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D21D5" w14:textId="44C9BA0C"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SỞ GIÁO DỤC VÀ ĐÀO TẠO TỈNH HÀ GIANG</w:t>
      </w:r>
      <w:r w:rsidRPr="009255E6">
        <w:rPr>
          <w:rFonts w:asciiTheme="majorHAnsi" w:hAnsiTheme="majorHAnsi" w:cstheme="majorHAnsi"/>
          <w:lang w:val="en-US"/>
        </w:rPr>
        <w:br/>
      </w:r>
      <w:r w:rsidRPr="009255E6">
        <w:rPr>
          <w:rFonts w:asciiTheme="majorHAnsi" w:hAnsiTheme="majorHAnsi" w:cstheme="majorHAnsi"/>
          <w:b/>
          <w:bCs/>
          <w:lang w:val="en-US"/>
        </w:rPr>
        <w:t>ĐỀ CHÍNH THỨC</w:t>
      </w:r>
      <w:r w:rsidRPr="009255E6">
        <w:rPr>
          <w:rFonts w:asciiTheme="majorHAnsi" w:hAnsiTheme="majorHAnsi" w:cstheme="majorHAnsi"/>
          <w:lang w:val="en-US"/>
        </w:rPr>
        <w:t xml:space="preserve"> </w:t>
      </w:r>
      <w:r w:rsidRPr="009255E6">
        <w:rPr>
          <w:rFonts w:asciiTheme="majorHAnsi" w:hAnsiTheme="majorHAnsi" w:cstheme="majorHAnsi"/>
          <w:i/>
          <w:iCs/>
          <w:lang w:val="en-US"/>
        </w:rPr>
        <w:t>(Đề thi gồm có 02 trang)</w:t>
      </w:r>
    </w:p>
    <w:p w14:paraId="04C7C512"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KỲ THI TUYỂN SINH VÀO LỚP 10 THPT</w:t>
      </w:r>
      <w:r w:rsidRPr="009255E6">
        <w:rPr>
          <w:rFonts w:asciiTheme="majorHAnsi" w:hAnsiTheme="majorHAnsi" w:cstheme="majorHAnsi"/>
          <w:lang w:val="en-US"/>
        </w:rPr>
        <w:br/>
      </w:r>
      <w:r w:rsidRPr="009255E6">
        <w:rPr>
          <w:rFonts w:asciiTheme="majorHAnsi" w:hAnsiTheme="majorHAnsi" w:cstheme="majorHAnsi"/>
          <w:b/>
          <w:bCs/>
          <w:lang w:val="en-US"/>
        </w:rPr>
        <w:t>NĂM HỌC 2025–2026</w:t>
      </w:r>
      <w:r w:rsidRPr="009255E6">
        <w:rPr>
          <w:rFonts w:asciiTheme="majorHAnsi" w:hAnsiTheme="majorHAnsi" w:cstheme="majorHAnsi"/>
          <w:lang w:val="en-US"/>
        </w:rPr>
        <w:br/>
      </w:r>
      <w:r w:rsidRPr="009255E6">
        <w:rPr>
          <w:rFonts w:asciiTheme="majorHAnsi" w:hAnsiTheme="majorHAnsi" w:cstheme="majorHAnsi"/>
          <w:b/>
          <w:bCs/>
          <w:lang w:val="en-US"/>
        </w:rPr>
        <w:t>Môn thi: NGỮ VĂN</w:t>
      </w:r>
      <w:r w:rsidRPr="009255E6">
        <w:rPr>
          <w:rFonts w:asciiTheme="majorHAnsi" w:hAnsiTheme="majorHAnsi" w:cstheme="majorHAnsi"/>
          <w:lang w:val="en-US"/>
        </w:rPr>
        <w:br/>
      </w:r>
      <w:r w:rsidRPr="009255E6">
        <w:rPr>
          <w:rFonts w:asciiTheme="majorHAnsi" w:hAnsiTheme="majorHAnsi" w:cstheme="majorHAnsi"/>
          <w:b/>
          <w:bCs/>
          <w:lang w:val="en-US"/>
        </w:rPr>
        <w:t>(Dành cho tất cả thí sinh)</w:t>
      </w:r>
      <w:r w:rsidRPr="009255E6">
        <w:rPr>
          <w:rFonts w:asciiTheme="majorHAnsi" w:hAnsiTheme="majorHAnsi" w:cstheme="majorHAnsi"/>
          <w:lang w:val="en-US"/>
        </w:rPr>
        <w:br/>
      </w:r>
      <w:r w:rsidRPr="009255E6">
        <w:rPr>
          <w:rFonts w:asciiTheme="majorHAnsi" w:hAnsiTheme="majorHAnsi" w:cstheme="majorHAnsi"/>
          <w:b/>
          <w:bCs/>
          <w:lang w:val="en-US"/>
        </w:rPr>
        <w:t>Thời gian làm bài: 120 phút</w:t>
      </w:r>
      <w:r w:rsidRPr="009255E6">
        <w:rPr>
          <w:rFonts w:asciiTheme="majorHAnsi" w:hAnsiTheme="majorHAnsi" w:cstheme="majorHAnsi"/>
          <w:lang w:val="en-US"/>
        </w:rPr>
        <w:br/>
      </w:r>
      <w:r w:rsidRPr="009255E6">
        <w:rPr>
          <w:rFonts w:asciiTheme="majorHAnsi" w:hAnsiTheme="majorHAnsi" w:cstheme="majorHAnsi"/>
          <w:b/>
          <w:bCs/>
          <w:lang w:val="en-US"/>
        </w:rPr>
        <w:t>Ngày thi: 05/6/2025</w:t>
      </w:r>
    </w:p>
    <w:p w14:paraId="6F4B1AAF" w14:textId="54F334DA"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I. ĐỌC HIỂU (4,0 điểm)</w:t>
      </w:r>
    </w:p>
    <w:p w14:paraId="2F4BAE7A"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Đọc đoạn trích:</w:t>
      </w:r>
    </w:p>
    <w:p w14:paraId="05713E63"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w:t>
      </w:r>
      <w:r w:rsidRPr="009255E6">
        <w:rPr>
          <w:rFonts w:asciiTheme="majorHAnsi" w:hAnsiTheme="majorHAnsi" w:cstheme="majorHAnsi"/>
          <w:i/>
          <w:iCs/>
          <w:lang w:val="en-US"/>
        </w:rPr>
        <w:br/>
        <w:t>Lòng mẹ bao la như biển cả, suối ngàn</w:t>
      </w:r>
      <w:r w:rsidRPr="009255E6">
        <w:rPr>
          <w:rFonts w:asciiTheme="majorHAnsi" w:hAnsiTheme="majorHAnsi" w:cstheme="majorHAnsi"/>
          <w:i/>
          <w:iCs/>
          <w:lang w:val="en-US"/>
        </w:rPr>
        <w:br/>
        <w:t>Bầu sữa mẹ nuôi tình con khôn lớn</w:t>
      </w:r>
      <w:r w:rsidRPr="009255E6">
        <w:rPr>
          <w:rFonts w:asciiTheme="majorHAnsi" w:hAnsiTheme="majorHAnsi" w:cstheme="majorHAnsi"/>
          <w:i/>
          <w:iCs/>
          <w:lang w:val="en-US"/>
        </w:rPr>
        <w:br/>
        <w:t>Trái đất rộng lớn đến nhường nào đi nữa</w:t>
      </w:r>
      <w:r w:rsidRPr="009255E6">
        <w:rPr>
          <w:rFonts w:asciiTheme="majorHAnsi" w:hAnsiTheme="majorHAnsi" w:cstheme="majorHAnsi"/>
          <w:i/>
          <w:iCs/>
          <w:lang w:val="en-US"/>
        </w:rPr>
        <w:br/>
        <w:t>Cũng chưa học làm mẹ và vất vả mẹ cha.</w:t>
      </w:r>
    </w:p>
    <w:p w14:paraId="64731B0D"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Cặp tãa rá dệt bông làm ra hạt gạo</w:t>
      </w:r>
      <w:r w:rsidRPr="009255E6">
        <w:rPr>
          <w:rFonts w:asciiTheme="majorHAnsi" w:hAnsiTheme="majorHAnsi" w:cstheme="majorHAnsi"/>
          <w:i/>
          <w:iCs/>
          <w:lang w:val="en-US"/>
        </w:rPr>
        <w:br/>
        <w:t>Nơi gian bếp mẹ ngồi sởi ấm chẳng tên</w:t>
      </w:r>
      <w:r w:rsidRPr="009255E6">
        <w:rPr>
          <w:rFonts w:asciiTheme="majorHAnsi" w:hAnsiTheme="majorHAnsi" w:cstheme="majorHAnsi"/>
          <w:i/>
          <w:iCs/>
          <w:lang w:val="en-US"/>
        </w:rPr>
        <w:br/>
        <w:t>Mẹ đem yêu thương rải khắp năm hơn</w:t>
      </w:r>
      <w:r w:rsidRPr="009255E6">
        <w:rPr>
          <w:rFonts w:asciiTheme="majorHAnsi" w:hAnsiTheme="majorHAnsi" w:cstheme="majorHAnsi"/>
          <w:i/>
          <w:iCs/>
          <w:lang w:val="en-US"/>
        </w:rPr>
        <w:br/>
        <w:t>Cho con biết quan tâm những con người còng khổ.</w:t>
      </w:r>
    </w:p>
    <w:p w14:paraId="2EE1BFAE"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Con bắt đầu hiểu chuyện trên mái tóc bạc phơ</w:t>
      </w:r>
      <w:r w:rsidRPr="009255E6">
        <w:rPr>
          <w:rFonts w:asciiTheme="majorHAnsi" w:hAnsiTheme="majorHAnsi" w:cstheme="majorHAnsi"/>
          <w:i/>
          <w:iCs/>
          <w:lang w:val="en-US"/>
        </w:rPr>
        <w:br/>
        <w:t>Con bắt đầu biết đau từ dấu chân chim in trên mắt</w:t>
      </w:r>
      <w:r w:rsidRPr="009255E6">
        <w:rPr>
          <w:rFonts w:asciiTheme="majorHAnsi" w:hAnsiTheme="majorHAnsi" w:cstheme="majorHAnsi"/>
          <w:i/>
          <w:iCs/>
          <w:lang w:val="en-US"/>
        </w:rPr>
        <w:br/>
        <w:t>Mẹ gánh đời con qua mùa đông dào dạt</w:t>
      </w:r>
      <w:r w:rsidRPr="009255E6">
        <w:rPr>
          <w:rFonts w:asciiTheme="majorHAnsi" w:hAnsiTheme="majorHAnsi" w:cstheme="majorHAnsi"/>
          <w:i/>
          <w:iCs/>
          <w:lang w:val="en-US"/>
        </w:rPr>
        <w:br/>
        <w:t>Cái lạnh mẹ mang, cái ấm con nhớ.</w:t>
      </w:r>
    </w:p>
    <w:p w14:paraId="258336A7"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Lưng mẹ còng, con đã viết nên thơ</w:t>
      </w:r>
      <w:r w:rsidRPr="009255E6">
        <w:rPr>
          <w:rFonts w:asciiTheme="majorHAnsi" w:hAnsiTheme="majorHAnsi" w:cstheme="majorHAnsi"/>
          <w:i/>
          <w:iCs/>
          <w:lang w:val="en-US"/>
        </w:rPr>
        <w:br/>
        <w:t>"Mùa xuân về mẹ tôi thêm tuổi mới</w:t>
      </w:r>
      <w:r w:rsidRPr="009255E6">
        <w:rPr>
          <w:rFonts w:asciiTheme="majorHAnsi" w:hAnsiTheme="majorHAnsi" w:cstheme="majorHAnsi"/>
          <w:i/>
          <w:iCs/>
          <w:lang w:val="en-US"/>
        </w:rPr>
        <w:br/>
        <w:t>Tôi lo sợ những ngày sắp tới</w:t>
      </w:r>
      <w:r w:rsidRPr="009255E6">
        <w:rPr>
          <w:rFonts w:asciiTheme="majorHAnsi" w:hAnsiTheme="majorHAnsi" w:cstheme="majorHAnsi"/>
          <w:i/>
          <w:iCs/>
          <w:lang w:val="en-US"/>
        </w:rPr>
        <w:br/>
        <w:t>Mẹ không còn đặng trả hiếu mẹ ơi !"</w:t>
      </w:r>
    </w:p>
    <w:p w14:paraId="35D4603D"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lang w:val="en-US"/>
        </w:rPr>
        <w:t>(...)</w:t>
      </w:r>
    </w:p>
    <w:p w14:paraId="2F7CC726"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i/>
          <w:iCs/>
          <w:lang w:val="en-US"/>
        </w:rPr>
        <w:t>(Trích “Mẹ”, Trương Phi Bảo, theo thivien.net)</w:t>
      </w:r>
    </w:p>
    <w:p w14:paraId="0EE0B23A" w14:textId="484B945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Thực hiện các yêu cầu:</w:t>
      </w:r>
    </w:p>
    <w:p w14:paraId="5D2203C1"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1 (0,5 điểm):</w:t>
      </w:r>
      <w:r w:rsidRPr="009255E6">
        <w:rPr>
          <w:rFonts w:asciiTheme="majorHAnsi" w:hAnsiTheme="majorHAnsi" w:cstheme="majorHAnsi"/>
          <w:lang w:val="en-US"/>
        </w:rPr>
        <w:br/>
        <w:t xml:space="preserve">Xác định </w:t>
      </w:r>
      <w:r w:rsidRPr="009255E6">
        <w:rPr>
          <w:rFonts w:asciiTheme="majorHAnsi" w:hAnsiTheme="majorHAnsi" w:cstheme="majorHAnsi"/>
          <w:b/>
          <w:bCs/>
          <w:lang w:val="en-US"/>
        </w:rPr>
        <w:t>thể thơ</w:t>
      </w:r>
      <w:r w:rsidRPr="009255E6">
        <w:rPr>
          <w:rFonts w:asciiTheme="majorHAnsi" w:hAnsiTheme="majorHAnsi" w:cstheme="majorHAnsi"/>
          <w:lang w:val="en-US"/>
        </w:rPr>
        <w:t xml:space="preserve"> được sử dụng trong đoạn trích trên.</w:t>
      </w:r>
    </w:p>
    <w:p w14:paraId="7CF6F527"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2 (0,5 điểm):</w:t>
      </w:r>
      <w:r w:rsidRPr="009255E6">
        <w:rPr>
          <w:rFonts w:asciiTheme="majorHAnsi" w:hAnsiTheme="majorHAnsi" w:cstheme="majorHAnsi"/>
          <w:lang w:val="en-US"/>
        </w:rPr>
        <w:br/>
        <w:t xml:space="preserve">Tìm và ghi lại </w:t>
      </w:r>
      <w:r w:rsidRPr="009255E6">
        <w:rPr>
          <w:rFonts w:asciiTheme="majorHAnsi" w:hAnsiTheme="majorHAnsi" w:cstheme="majorHAnsi"/>
          <w:b/>
          <w:bCs/>
          <w:lang w:val="en-US"/>
        </w:rPr>
        <w:t>những hình ảnh tác giả dùng để so sánh sự bao la của lòng mẹ</w:t>
      </w:r>
      <w:r w:rsidRPr="009255E6">
        <w:rPr>
          <w:rFonts w:asciiTheme="majorHAnsi" w:hAnsiTheme="majorHAnsi" w:cstheme="majorHAnsi"/>
          <w:lang w:val="en-US"/>
        </w:rPr>
        <w:t xml:space="preserve"> trong hai câu thơ sau:</w:t>
      </w:r>
    </w:p>
    <w:p w14:paraId="2927C48B"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lang w:val="en-US"/>
        </w:rPr>
        <w:t>Lòng mẹ bao la như biển cả, suối ngàn</w:t>
      </w:r>
      <w:r w:rsidRPr="009255E6">
        <w:rPr>
          <w:rFonts w:asciiTheme="majorHAnsi" w:hAnsiTheme="majorHAnsi" w:cstheme="majorHAnsi"/>
          <w:lang w:val="en-US"/>
        </w:rPr>
        <w:br/>
        <w:t>Bầu sữa mẹ nuôi tình con khôn lớn</w:t>
      </w:r>
    </w:p>
    <w:p w14:paraId="75ABC735"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3 (1,0 điểm):</w:t>
      </w:r>
      <w:r w:rsidRPr="009255E6">
        <w:rPr>
          <w:rFonts w:asciiTheme="majorHAnsi" w:hAnsiTheme="majorHAnsi" w:cstheme="majorHAnsi"/>
          <w:lang w:val="en-US"/>
        </w:rPr>
        <w:br/>
        <w:t xml:space="preserve">Ghi lại biểu hiện và phân tích tác dụng của </w:t>
      </w:r>
      <w:r w:rsidRPr="009255E6">
        <w:rPr>
          <w:rFonts w:asciiTheme="majorHAnsi" w:hAnsiTheme="majorHAnsi" w:cstheme="majorHAnsi"/>
          <w:b/>
          <w:bCs/>
          <w:lang w:val="en-US"/>
        </w:rPr>
        <w:t>biện pháp tu từ điệp ngữ</w:t>
      </w:r>
      <w:r w:rsidRPr="009255E6">
        <w:rPr>
          <w:rFonts w:asciiTheme="majorHAnsi" w:hAnsiTheme="majorHAnsi" w:cstheme="majorHAnsi"/>
          <w:lang w:val="en-US"/>
        </w:rPr>
        <w:t xml:space="preserve"> được sử dụng trong hai câu thơ sau:</w:t>
      </w:r>
    </w:p>
    <w:p w14:paraId="5A063DBB"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Con bắt đầu hiểu chuyện trên mái tóc bạc phơ</w:t>
      </w:r>
      <w:r w:rsidRPr="009255E6">
        <w:rPr>
          <w:rFonts w:asciiTheme="majorHAnsi" w:hAnsiTheme="majorHAnsi" w:cstheme="majorHAnsi"/>
          <w:i/>
          <w:iCs/>
          <w:lang w:val="en-US"/>
        </w:rPr>
        <w:br/>
        <w:t>Con bắt đầu biết đau từ dấu chân chim in trên mắt</w:t>
      </w:r>
    </w:p>
    <w:p w14:paraId="3C7B03FA"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lastRenderedPageBreak/>
        <w:t>Câu 4 (1,0 điểm):</w:t>
      </w:r>
      <w:r w:rsidRPr="009255E6">
        <w:rPr>
          <w:rFonts w:asciiTheme="majorHAnsi" w:hAnsiTheme="majorHAnsi" w:cstheme="majorHAnsi"/>
          <w:lang w:val="en-US"/>
        </w:rPr>
        <w:br/>
        <w:t>Đoạn thơ dưới đây cho em hiểu gì về suy nghĩ, tình cảm của người con?</w:t>
      </w:r>
    </w:p>
    <w:p w14:paraId="56546DE1"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Lưng mẹ còng, con đã viết nên thơ</w:t>
      </w:r>
      <w:r w:rsidRPr="009255E6">
        <w:rPr>
          <w:rFonts w:asciiTheme="majorHAnsi" w:hAnsiTheme="majorHAnsi" w:cstheme="majorHAnsi"/>
          <w:i/>
          <w:iCs/>
          <w:lang w:val="en-US"/>
        </w:rPr>
        <w:br/>
        <w:t>"Mùa xuân về mẹ tôi thêm tuổi mới</w:t>
      </w:r>
      <w:r w:rsidRPr="009255E6">
        <w:rPr>
          <w:rFonts w:asciiTheme="majorHAnsi" w:hAnsiTheme="majorHAnsi" w:cstheme="majorHAnsi"/>
          <w:i/>
          <w:iCs/>
          <w:lang w:val="en-US"/>
        </w:rPr>
        <w:br/>
        <w:t>Tôi lo sợ những ngày sắp tới</w:t>
      </w:r>
      <w:r w:rsidRPr="009255E6">
        <w:rPr>
          <w:rFonts w:asciiTheme="majorHAnsi" w:hAnsiTheme="majorHAnsi" w:cstheme="majorHAnsi"/>
          <w:i/>
          <w:iCs/>
          <w:lang w:val="en-US"/>
        </w:rPr>
        <w:br/>
        <w:t>Mẹ không còn đặng trả hiếu mẹ ơi!"</w:t>
      </w:r>
    </w:p>
    <w:p w14:paraId="00082556"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5 (1,0 điểm):</w:t>
      </w:r>
      <w:r w:rsidRPr="009255E6">
        <w:rPr>
          <w:rFonts w:asciiTheme="majorHAnsi" w:hAnsiTheme="majorHAnsi" w:cstheme="majorHAnsi"/>
          <w:lang w:val="en-US"/>
        </w:rPr>
        <w:br/>
        <w:t xml:space="preserve">Theo em, một người con cần làm gì để </w:t>
      </w:r>
      <w:r w:rsidRPr="009255E6">
        <w:rPr>
          <w:rFonts w:asciiTheme="majorHAnsi" w:hAnsiTheme="majorHAnsi" w:cstheme="majorHAnsi"/>
          <w:b/>
          <w:bCs/>
          <w:lang w:val="en-US"/>
        </w:rPr>
        <w:t>báo đáp công ơn của mẹ</w:t>
      </w:r>
      <w:r w:rsidRPr="009255E6">
        <w:rPr>
          <w:rFonts w:asciiTheme="majorHAnsi" w:hAnsiTheme="majorHAnsi" w:cstheme="majorHAnsi"/>
          <w:lang w:val="en-US"/>
        </w:rPr>
        <w:t>?</w:t>
      </w:r>
      <w:r w:rsidRPr="009255E6">
        <w:rPr>
          <w:rFonts w:asciiTheme="majorHAnsi" w:hAnsiTheme="majorHAnsi" w:cstheme="majorHAnsi"/>
          <w:lang w:val="en-US"/>
        </w:rPr>
        <w:br/>
      </w:r>
      <w:r w:rsidRPr="009255E6">
        <w:rPr>
          <w:rFonts w:asciiTheme="majorHAnsi" w:hAnsiTheme="majorHAnsi" w:cstheme="majorHAnsi"/>
          <w:i/>
          <w:iCs/>
          <w:lang w:val="en-US"/>
        </w:rPr>
        <w:t>(Trình bày trong khoảng 5 đến 7 dòng)</w:t>
      </w:r>
    </w:p>
    <w:p w14:paraId="64D84ABB" w14:textId="44C1A9E2"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II. VIẾT (6,0 điểm)</w:t>
      </w:r>
    </w:p>
    <w:p w14:paraId="58B7CFEF" w14:textId="77777777"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1 (2,0 điểm):</w:t>
      </w:r>
      <w:r w:rsidRPr="009255E6">
        <w:rPr>
          <w:rFonts w:asciiTheme="majorHAnsi" w:hAnsiTheme="majorHAnsi" w:cstheme="majorHAnsi"/>
          <w:lang w:val="en-US"/>
        </w:rPr>
        <w:br/>
        <w:t xml:space="preserve">Hãy viết đoạn văn </w:t>
      </w:r>
      <w:r w:rsidRPr="009255E6">
        <w:rPr>
          <w:rFonts w:asciiTheme="majorHAnsi" w:hAnsiTheme="majorHAnsi" w:cstheme="majorHAnsi"/>
          <w:i/>
          <w:iCs/>
          <w:lang w:val="en-US"/>
        </w:rPr>
        <w:t>(khoảng 200 chữ)</w:t>
      </w:r>
      <w:r w:rsidRPr="009255E6">
        <w:rPr>
          <w:rFonts w:asciiTheme="majorHAnsi" w:hAnsiTheme="majorHAnsi" w:cstheme="majorHAnsi"/>
          <w:lang w:val="en-US"/>
        </w:rPr>
        <w:t xml:space="preserve"> trình bày cảm nhận của em về đoạn thơ sau trong bài thơ </w:t>
      </w:r>
      <w:r w:rsidRPr="009255E6">
        <w:rPr>
          <w:rFonts w:asciiTheme="majorHAnsi" w:hAnsiTheme="majorHAnsi" w:cstheme="majorHAnsi"/>
          <w:b/>
          <w:bCs/>
          <w:lang w:val="en-US"/>
        </w:rPr>
        <w:t>Mẹ</w:t>
      </w:r>
      <w:r w:rsidRPr="009255E6">
        <w:rPr>
          <w:rFonts w:asciiTheme="majorHAnsi" w:hAnsiTheme="majorHAnsi" w:cstheme="majorHAnsi"/>
          <w:lang w:val="en-US"/>
        </w:rPr>
        <w:t xml:space="preserve"> của Trương Phi Bảo:</w:t>
      </w:r>
    </w:p>
    <w:p w14:paraId="1EB0E229" w14:textId="77777777" w:rsidR="00A00476" w:rsidRPr="009255E6" w:rsidRDefault="00A00476" w:rsidP="00A00476">
      <w:pPr>
        <w:rPr>
          <w:rFonts w:asciiTheme="majorHAnsi" w:hAnsiTheme="majorHAnsi" w:cstheme="majorHAnsi"/>
          <w:i/>
          <w:iCs/>
          <w:lang w:val="en-US"/>
        </w:rPr>
      </w:pPr>
      <w:r w:rsidRPr="009255E6">
        <w:rPr>
          <w:rFonts w:asciiTheme="majorHAnsi" w:hAnsiTheme="majorHAnsi" w:cstheme="majorHAnsi"/>
          <w:i/>
          <w:iCs/>
          <w:lang w:val="en-US"/>
        </w:rPr>
        <w:t>Con bắt đầu hiểu chuyện trên mái tóc bạc phơ</w:t>
      </w:r>
      <w:r w:rsidRPr="009255E6">
        <w:rPr>
          <w:rFonts w:asciiTheme="majorHAnsi" w:hAnsiTheme="majorHAnsi" w:cstheme="majorHAnsi"/>
          <w:i/>
          <w:iCs/>
          <w:lang w:val="en-US"/>
        </w:rPr>
        <w:br/>
        <w:t>Con bắt đầu biết đau từ dấu chân chim in trên mắt</w:t>
      </w:r>
      <w:r w:rsidRPr="009255E6">
        <w:rPr>
          <w:rFonts w:asciiTheme="majorHAnsi" w:hAnsiTheme="majorHAnsi" w:cstheme="majorHAnsi"/>
          <w:i/>
          <w:iCs/>
          <w:lang w:val="en-US"/>
        </w:rPr>
        <w:br/>
        <w:t>Mẹ gánh đời con qua mùa đông dào dạt</w:t>
      </w:r>
      <w:r w:rsidRPr="009255E6">
        <w:rPr>
          <w:rFonts w:asciiTheme="majorHAnsi" w:hAnsiTheme="majorHAnsi" w:cstheme="majorHAnsi"/>
          <w:i/>
          <w:iCs/>
          <w:lang w:val="en-US"/>
        </w:rPr>
        <w:br/>
        <w:t>Cái lạnh mẹ mang, cái ấm con nhớ.</w:t>
      </w:r>
    </w:p>
    <w:p w14:paraId="0EAFEACB" w14:textId="75BBEB84" w:rsidR="00A00476" w:rsidRPr="009255E6" w:rsidRDefault="00A00476" w:rsidP="00A00476">
      <w:pPr>
        <w:rPr>
          <w:rFonts w:asciiTheme="majorHAnsi" w:hAnsiTheme="majorHAnsi" w:cstheme="majorHAnsi"/>
          <w:lang w:val="en-US"/>
        </w:rPr>
      </w:pPr>
      <w:r w:rsidRPr="009255E6">
        <w:rPr>
          <w:rFonts w:asciiTheme="majorHAnsi" w:hAnsiTheme="majorHAnsi" w:cstheme="majorHAnsi"/>
          <w:b/>
          <w:bCs/>
          <w:lang w:val="en-US"/>
        </w:rPr>
        <w:t>Câu 2 (4,0 điểm):</w:t>
      </w:r>
      <w:r w:rsidRPr="009255E6">
        <w:rPr>
          <w:rFonts w:asciiTheme="majorHAnsi" w:hAnsiTheme="majorHAnsi" w:cstheme="majorHAnsi"/>
          <w:lang w:val="en-US"/>
        </w:rPr>
        <w:br/>
        <w:t>Trong cuộc sống hiện nay, nhiều cha mẹ thường kỳ vọng lớn vào con.</w:t>
      </w:r>
      <w:r w:rsidRPr="009255E6">
        <w:rPr>
          <w:rFonts w:asciiTheme="majorHAnsi" w:hAnsiTheme="majorHAnsi" w:cstheme="majorHAnsi"/>
          <w:lang w:val="en-US"/>
        </w:rPr>
        <w:br/>
      </w:r>
      <w:r w:rsidRPr="009255E6">
        <w:rPr>
          <w:rFonts w:asciiTheme="majorHAnsi" w:hAnsiTheme="majorHAnsi" w:cstheme="majorHAnsi"/>
          <w:b/>
          <w:bCs/>
          <w:lang w:val="en-US"/>
        </w:rPr>
        <w:t>Theo em, sự kỳ vọng đó là động lực hay áp lực cho con?</w:t>
      </w:r>
      <w:r w:rsidRPr="009255E6">
        <w:rPr>
          <w:rFonts w:asciiTheme="majorHAnsi" w:hAnsiTheme="majorHAnsi" w:cstheme="majorHAnsi"/>
          <w:lang w:val="en-US"/>
        </w:rPr>
        <w:br/>
        <w:t xml:space="preserve">Hãy viết bài văn nghị luận </w:t>
      </w:r>
      <w:r w:rsidRPr="009255E6">
        <w:rPr>
          <w:rFonts w:asciiTheme="majorHAnsi" w:hAnsiTheme="majorHAnsi" w:cstheme="majorHAnsi"/>
          <w:i/>
          <w:iCs/>
          <w:lang w:val="en-US"/>
        </w:rPr>
        <w:t>(khoảng 600 chữ)</w:t>
      </w:r>
      <w:r w:rsidRPr="009255E6">
        <w:rPr>
          <w:rFonts w:asciiTheme="majorHAnsi" w:hAnsiTheme="majorHAnsi" w:cstheme="majorHAnsi"/>
          <w:lang w:val="en-US"/>
        </w:rPr>
        <w:t xml:space="preserve"> trình bày suy nghĩ của bản thân về vấn đề trên.</w:t>
      </w:r>
    </w:p>
    <w:p w14:paraId="5FDB3DA1" w14:textId="52F89AD5" w:rsidR="00A00476" w:rsidRPr="009255E6" w:rsidRDefault="00A00476" w:rsidP="00A00476">
      <w:pPr>
        <w:rPr>
          <w:rFonts w:asciiTheme="majorHAnsi" w:hAnsiTheme="majorHAnsi" w:cstheme="majorHAnsi"/>
          <w:b/>
          <w:bCs/>
          <w:lang w:val="en-US"/>
        </w:rPr>
      </w:pPr>
      <w:r w:rsidRPr="009255E6">
        <w:rPr>
          <w:rFonts w:asciiTheme="majorHAnsi" w:hAnsiTheme="majorHAnsi" w:cstheme="majorHAnsi"/>
          <w:b/>
          <w:bCs/>
          <w:lang w:val="en-US"/>
        </w:rPr>
        <w:t>HẾT</w:t>
      </w:r>
    </w:p>
    <w:p w14:paraId="051E6E98" w14:textId="337E798D" w:rsidR="002F69DF" w:rsidRPr="009255E6" w:rsidRDefault="002F69DF">
      <w:pPr>
        <w:rPr>
          <w:rFonts w:asciiTheme="majorHAnsi" w:hAnsiTheme="majorHAnsi" w:cstheme="majorHAnsi"/>
          <w:b/>
          <w:bCs/>
          <w:lang w:val="en-US"/>
        </w:rPr>
      </w:pPr>
      <w:r w:rsidRPr="009255E6">
        <w:rPr>
          <w:rFonts w:asciiTheme="majorHAnsi" w:hAnsiTheme="majorHAnsi" w:cstheme="majorHAnsi"/>
          <w:b/>
          <w:bCs/>
          <w:lang w:val="en-US"/>
        </w:rPr>
        <w:br w:type="page"/>
      </w:r>
    </w:p>
    <w:tbl>
      <w:tblPr>
        <w:tblStyle w:val="TableGrid"/>
        <w:tblW w:w="964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5533"/>
      </w:tblGrid>
      <w:tr w:rsidR="002F69DF" w:rsidRPr="009255E6" w14:paraId="108D0D85" w14:textId="77777777" w:rsidTr="000A4594">
        <w:tc>
          <w:tcPr>
            <w:tcW w:w="4112" w:type="dxa"/>
          </w:tcPr>
          <w:p w14:paraId="729CF090" w14:textId="77777777" w:rsidR="002F69DF" w:rsidRPr="009255E6" w:rsidRDefault="002F69DF" w:rsidP="000A4594">
            <w:pPr>
              <w:jc w:val="center"/>
              <w:rPr>
                <w:rFonts w:asciiTheme="majorHAnsi" w:hAnsiTheme="majorHAnsi" w:cstheme="majorHAnsi"/>
                <w:b/>
                <w:color w:val="000000" w:themeColor="text1"/>
                <w:lang w:val="vi-VN"/>
              </w:rPr>
            </w:pPr>
            <w:r w:rsidRPr="009255E6">
              <w:rPr>
                <w:rFonts w:asciiTheme="majorHAnsi" w:hAnsiTheme="majorHAnsi" w:cstheme="majorHAnsi"/>
                <w:b/>
                <w:color w:val="000000" w:themeColor="text1"/>
                <w:lang w:val="vi-VN"/>
              </w:rPr>
              <w:lastRenderedPageBreak/>
              <w:t>SỞ GIÁO DỤC VÀ ĐÀO TẠO</w:t>
            </w:r>
          </w:p>
          <w:p w14:paraId="09C5A74C" w14:textId="77777777" w:rsidR="002F69DF" w:rsidRPr="009255E6" w:rsidRDefault="002F69DF" w:rsidP="000A4594">
            <w:pPr>
              <w:jc w:val="center"/>
              <w:rPr>
                <w:rFonts w:asciiTheme="majorHAnsi" w:hAnsiTheme="majorHAnsi" w:cstheme="majorHAnsi"/>
                <w:b/>
                <w:color w:val="000000" w:themeColor="text1"/>
              </w:rPr>
            </w:pPr>
            <w:r w:rsidRPr="009255E6">
              <w:rPr>
                <w:rFonts w:asciiTheme="majorHAnsi" w:hAnsiTheme="majorHAnsi" w:cstheme="majorHAnsi"/>
                <w:b/>
                <w:color w:val="000000" w:themeColor="text1"/>
              </w:rPr>
              <w:t>HÀ GIANG</w:t>
            </w:r>
          </w:p>
          <w:tbl>
            <w:tblPr>
              <w:tblStyle w:val="TableGrid"/>
              <w:tblW w:w="0" w:type="auto"/>
              <w:jc w:val="center"/>
              <w:tblLook w:val="04A0" w:firstRow="1" w:lastRow="0" w:firstColumn="1" w:lastColumn="0" w:noHBand="0" w:noVBand="1"/>
            </w:tblPr>
            <w:tblGrid>
              <w:gridCol w:w="3279"/>
            </w:tblGrid>
            <w:tr w:rsidR="002F69DF" w:rsidRPr="009255E6" w14:paraId="376ADB07" w14:textId="77777777" w:rsidTr="000A4594">
              <w:trPr>
                <w:jc w:val="center"/>
              </w:trPr>
              <w:tc>
                <w:tcPr>
                  <w:tcW w:w="3279" w:type="dxa"/>
                </w:tcPr>
                <w:p w14:paraId="7EAFC022" w14:textId="77777777" w:rsidR="002F69DF" w:rsidRPr="009255E6" w:rsidRDefault="002F69DF" w:rsidP="000A4594">
                  <w:pPr>
                    <w:jc w:val="center"/>
                    <w:rPr>
                      <w:rFonts w:asciiTheme="majorHAnsi" w:hAnsiTheme="majorHAnsi" w:cstheme="majorHAnsi"/>
                      <w:b/>
                      <w:color w:val="000000" w:themeColor="text1"/>
                    </w:rPr>
                  </w:pPr>
                  <w:r w:rsidRPr="009255E6">
                    <w:rPr>
                      <w:rFonts w:asciiTheme="majorHAnsi" w:hAnsiTheme="majorHAnsi" w:cstheme="majorHAnsi"/>
                      <w:b/>
                      <w:color w:val="000000" w:themeColor="text1"/>
                    </w:rPr>
                    <w:t>HDC ĐỀ CHÍNH THỨC</w:t>
                  </w:r>
                </w:p>
              </w:tc>
            </w:tr>
          </w:tbl>
          <w:p w14:paraId="19616CFE" w14:textId="77777777" w:rsidR="002F69DF" w:rsidRPr="009255E6" w:rsidRDefault="002F69DF" w:rsidP="000A4594">
            <w:pPr>
              <w:jc w:val="center"/>
              <w:rPr>
                <w:rFonts w:asciiTheme="majorHAnsi" w:hAnsiTheme="majorHAnsi" w:cstheme="majorHAnsi"/>
                <w:bCs/>
                <w:i/>
                <w:iCs/>
                <w:color w:val="000000" w:themeColor="text1"/>
              </w:rPr>
            </w:pPr>
            <w:r w:rsidRPr="009255E6">
              <w:rPr>
                <w:rFonts w:asciiTheme="majorHAnsi" w:hAnsiTheme="majorHAnsi" w:cstheme="majorHAnsi"/>
                <w:bCs/>
                <w:i/>
                <w:iCs/>
                <w:color w:val="000000" w:themeColor="text1"/>
              </w:rPr>
              <w:t>(Hướng dẫn này gồm 04 trang)</w:t>
            </w:r>
          </w:p>
        </w:tc>
        <w:tc>
          <w:tcPr>
            <w:tcW w:w="5533" w:type="dxa"/>
          </w:tcPr>
          <w:p w14:paraId="499F10C2" w14:textId="77777777" w:rsidR="002F69DF" w:rsidRPr="009255E6" w:rsidRDefault="002F69DF" w:rsidP="000A4594">
            <w:pPr>
              <w:jc w:val="center"/>
              <w:rPr>
                <w:rFonts w:asciiTheme="majorHAnsi" w:hAnsiTheme="majorHAnsi" w:cstheme="majorHAnsi"/>
                <w:b/>
                <w:color w:val="000000" w:themeColor="text1"/>
              </w:rPr>
            </w:pPr>
            <w:r w:rsidRPr="009255E6">
              <w:rPr>
                <w:rFonts w:asciiTheme="majorHAnsi" w:hAnsiTheme="majorHAnsi" w:cstheme="majorHAnsi"/>
                <w:b/>
                <w:color w:val="000000" w:themeColor="text1"/>
              </w:rPr>
              <w:t xml:space="preserve">KÌ THI TUYỂN SINH VÀO LỚP 10 THPT </w:t>
            </w:r>
          </w:p>
          <w:p w14:paraId="7652BD10" w14:textId="77777777" w:rsidR="002F69DF" w:rsidRPr="009255E6" w:rsidRDefault="002F69DF" w:rsidP="000A4594">
            <w:pPr>
              <w:jc w:val="center"/>
              <w:rPr>
                <w:rFonts w:asciiTheme="majorHAnsi" w:hAnsiTheme="majorHAnsi" w:cstheme="majorHAnsi"/>
                <w:b/>
                <w:color w:val="000000" w:themeColor="text1"/>
              </w:rPr>
            </w:pPr>
            <w:r w:rsidRPr="009255E6">
              <w:rPr>
                <w:rFonts w:asciiTheme="majorHAnsi" w:hAnsiTheme="majorHAnsi" w:cstheme="majorHAnsi"/>
                <w:b/>
                <w:color w:val="000000" w:themeColor="text1"/>
              </w:rPr>
              <w:t>NĂM HỌC 2025-2026</w:t>
            </w:r>
          </w:p>
          <w:p w14:paraId="5F2BFFCE" w14:textId="77777777" w:rsidR="002F69DF" w:rsidRPr="009255E6" w:rsidRDefault="002F69DF" w:rsidP="000A4594">
            <w:pPr>
              <w:jc w:val="center"/>
              <w:rPr>
                <w:rFonts w:asciiTheme="majorHAnsi" w:hAnsiTheme="majorHAnsi" w:cstheme="majorHAnsi"/>
                <w:b/>
                <w:color w:val="000000" w:themeColor="text1"/>
              </w:rPr>
            </w:pPr>
            <w:r w:rsidRPr="009255E6">
              <w:rPr>
                <w:rFonts w:asciiTheme="majorHAnsi" w:hAnsiTheme="majorHAnsi" w:cstheme="majorHAnsi"/>
                <w:b/>
                <w:color w:val="000000" w:themeColor="text1"/>
              </w:rPr>
              <w:t xml:space="preserve">MÔN: NGỮ  VĂN </w:t>
            </w:r>
          </w:p>
          <w:p w14:paraId="36015861" w14:textId="77777777" w:rsidR="002F69DF" w:rsidRPr="009255E6" w:rsidRDefault="002F69DF" w:rsidP="000A4594">
            <w:pPr>
              <w:jc w:val="center"/>
              <w:rPr>
                <w:rFonts w:asciiTheme="majorHAnsi" w:hAnsiTheme="majorHAnsi" w:cstheme="majorHAnsi"/>
                <w:color w:val="000000" w:themeColor="text1"/>
                <w:lang w:val="vi-VN"/>
              </w:rPr>
            </w:pPr>
            <w:r w:rsidRPr="009255E6">
              <w:rPr>
                <w:rFonts w:asciiTheme="majorHAnsi" w:hAnsiTheme="majorHAnsi" w:cstheme="majorHAnsi"/>
                <w:color w:val="000000" w:themeColor="text1"/>
              </w:rPr>
              <w:t>(Thời gian làm bài: 120 phút)</w:t>
            </w:r>
          </w:p>
          <w:p w14:paraId="6CA85335" w14:textId="77777777" w:rsidR="002F69DF" w:rsidRPr="009255E6" w:rsidRDefault="002F69DF" w:rsidP="000A4594">
            <w:pPr>
              <w:jc w:val="right"/>
              <w:rPr>
                <w:rFonts w:asciiTheme="majorHAnsi" w:hAnsiTheme="majorHAnsi" w:cstheme="majorHAnsi"/>
                <w:i/>
                <w:color w:val="000000" w:themeColor="text1"/>
                <w:lang w:val="vi-VN"/>
              </w:rPr>
            </w:pPr>
          </w:p>
        </w:tc>
      </w:tr>
    </w:tbl>
    <w:p w14:paraId="0E4C6523" w14:textId="77777777" w:rsidR="002F69DF" w:rsidRPr="009255E6" w:rsidRDefault="002F69DF" w:rsidP="002F69DF">
      <w:pPr>
        <w:spacing w:after="0" w:line="240" w:lineRule="auto"/>
        <w:rPr>
          <w:rFonts w:asciiTheme="majorHAnsi" w:hAnsiTheme="majorHAnsi" w:cstheme="majorHAnsi"/>
          <w:b/>
          <w:bCs/>
        </w:rPr>
      </w:pPr>
      <w:r w:rsidRPr="009255E6">
        <w:rPr>
          <w:rFonts w:asciiTheme="majorHAnsi" w:hAnsiTheme="majorHAnsi" w:cstheme="majorHAnsi"/>
          <w:b/>
          <w:bCs/>
        </w:rPr>
        <w:t>A. Một số lưu ý khi chấm</w:t>
      </w:r>
    </w:p>
    <w:p w14:paraId="23D09D93" w14:textId="77777777" w:rsidR="002F69DF" w:rsidRPr="009255E6" w:rsidRDefault="002F69DF" w:rsidP="002F69DF">
      <w:pPr>
        <w:spacing w:after="0" w:line="240" w:lineRule="auto"/>
        <w:rPr>
          <w:rFonts w:asciiTheme="majorHAnsi" w:hAnsiTheme="majorHAnsi" w:cstheme="majorHAnsi"/>
        </w:rPr>
      </w:pPr>
      <w:r w:rsidRPr="009255E6">
        <w:rPr>
          <w:rFonts w:asciiTheme="majorHAnsi" w:hAnsiTheme="majorHAnsi" w:cstheme="majorHAnsi"/>
        </w:rPr>
        <w:t>1. Nếu thí sinh không làm bài theo cách nêu trong hướng dẫn chấm mà vẫn đúng và biện luận chặt chẽ (cho dù dùng kiến thức nâng cao hay vượt chương trình) thì vẫn cho đủ điểm như hướng dẫn quy định (đối với từng phần).</w:t>
      </w:r>
    </w:p>
    <w:p w14:paraId="1539CA2D" w14:textId="77777777" w:rsidR="002F69DF" w:rsidRPr="009255E6" w:rsidRDefault="002F69DF" w:rsidP="002F69DF">
      <w:pPr>
        <w:spacing w:after="0" w:line="240" w:lineRule="auto"/>
        <w:rPr>
          <w:rFonts w:asciiTheme="majorHAnsi" w:hAnsiTheme="majorHAnsi" w:cstheme="majorHAnsi"/>
        </w:rPr>
      </w:pPr>
      <w:r w:rsidRPr="009255E6">
        <w:rPr>
          <w:rFonts w:asciiTheme="majorHAnsi" w:hAnsiTheme="majorHAnsi" w:cstheme="majorHAnsi"/>
        </w:rPr>
        <w:t>2. Việc chi tiết hóa thang điểm (nếu có) so với thang điểm hướng dẫn chấm phải đảm bảo không sai lệch với hướng dẫn chấm và được thống nhất thực hiện trong Hội đồng chấm thi.</w:t>
      </w:r>
    </w:p>
    <w:p w14:paraId="650DD58B" w14:textId="77777777" w:rsidR="002F69DF" w:rsidRPr="009255E6" w:rsidRDefault="002F69DF" w:rsidP="002F69DF">
      <w:pPr>
        <w:spacing w:after="0" w:line="240" w:lineRule="auto"/>
        <w:rPr>
          <w:rFonts w:asciiTheme="majorHAnsi" w:hAnsiTheme="majorHAnsi" w:cstheme="majorHAnsi"/>
        </w:rPr>
      </w:pPr>
      <w:r w:rsidRPr="009255E6">
        <w:rPr>
          <w:rFonts w:asciiTheme="majorHAnsi" w:hAnsiTheme="majorHAnsi" w:cstheme="majorHAnsi"/>
        </w:rPr>
        <w:t>3. Điểm bài thi là tổng điểm của các câu thành phần và không được làm tròn; đề thi thang điểm 10.</w:t>
      </w:r>
    </w:p>
    <w:p w14:paraId="5EC63459" w14:textId="77777777" w:rsidR="002F69DF" w:rsidRPr="009255E6" w:rsidRDefault="002F69DF" w:rsidP="002F69DF">
      <w:pPr>
        <w:spacing w:after="0" w:line="240" w:lineRule="auto"/>
        <w:rPr>
          <w:rFonts w:asciiTheme="majorHAnsi" w:hAnsiTheme="majorHAnsi" w:cstheme="majorHAnsi"/>
          <w:b/>
          <w:bCs/>
        </w:rPr>
      </w:pPr>
      <w:r w:rsidRPr="009255E6">
        <w:rPr>
          <w:rFonts w:asciiTheme="majorHAnsi" w:hAnsiTheme="majorHAnsi" w:cstheme="majorHAnsi"/>
          <w:b/>
          <w:bCs/>
        </w:rPr>
        <w:t>B. Đáp án và thang điểm</w:t>
      </w:r>
    </w:p>
    <w:p w14:paraId="74D32806" w14:textId="77777777" w:rsidR="002F69DF" w:rsidRPr="009255E6" w:rsidRDefault="002F69DF" w:rsidP="002F69DF">
      <w:pPr>
        <w:spacing w:after="0" w:line="240" w:lineRule="auto"/>
        <w:rPr>
          <w:rFonts w:asciiTheme="majorHAnsi" w:hAnsiTheme="majorHAnsi" w:cstheme="majorHAnsi"/>
          <w:b/>
          <w:bCs/>
        </w:rPr>
      </w:pPr>
      <w:r w:rsidRPr="009255E6">
        <w:rPr>
          <w:rFonts w:asciiTheme="majorHAnsi" w:hAnsiTheme="majorHAnsi" w:cstheme="majorHAnsi"/>
          <w:b/>
          <w:bCs/>
        </w:rPr>
        <w:t>1. Phần đọc hiểu (4,0 điểm)</w:t>
      </w:r>
    </w:p>
    <w:tbl>
      <w:tblPr>
        <w:tblStyle w:val="TableGrid"/>
        <w:tblW w:w="0" w:type="auto"/>
        <w:tblLook w:val="04A0" w:firstRow="1" w:lastRow="0" w:firstColumn="1" w:lastColumn="0" w:noHBand="0" w:noVBand="1"/>
      </w:tblPr>
      <w:tblGrid>
        <w:gridCol w:w="978"/>
        <w:gridCol w:w="7051"/>
        <w:gridCol w:w="987"/>
      </w:tblGrid>
      <w:tr w:rsidR="002F69DF" w:rsidRPr="009255E6" w14:paraId="6B5854C5" w14:textId="77777777" w:rsidTr="000A4594">
        <w:tc>
          <w:tcPr>
            <w:tcW w:w="988" w:type="dxa"/>
          </w:tcPr>
          <w:p w14:paraId="63B36B62" w14:textId="77777777" w:rsidR="002F69DF" w:rsidRPr="009255E6" w:rsidRDefault="002F69DF" w:rsidP="000A4594">
            <w:pPr>
              <w:jc w:val="center"/>
              <w:rPr>
                <w:rFonts w:asciiTheme="majorHAnsi" w:hAnsiTheme="majorHAnsi" w:cstheme="majorHAnsi"/>
                <w:b/>
                <w:bCs/>
              </w:rPr>
            </w:pPr>
            <w:r w:rsidRPr="009255E6">
              <w:rPr>
                <w:rFonts w:asciiTheme="majorHAnsi" w:hAnsiTheme="majorHAnsi" w:cstheme="majorHAnsi"/>
                <w:b/>
                <w:bCs/>
              </w:rPr>
              <w:t>Câu</w:t>
            </w:r>
          </w:p>
          <w:p w14:paraId="752B7C85" w14:textId="77777777" w:rsidR="002F69DF" w:rsidRPr="009255E6" w:rsidRDefault="002F69DF" w:rsidP="000A4594">
            <w:pPr>
              <w:jc w:val="center"/>
              <w:rPr>
                <w:rFonts w:asciiTheme="majorHAnsi" w:hAnsiTheme="majorHAnsi" w:cstheme="majorHAnsi"/>
                <w:b/>
                <w:bCs/>
              </w:rPr>
            </w:pPr>
          </w:p>
        </w:tc>
        <w:tc>
          <w:tcPr>
            <w:tcW w:w="7229" w:type="dxa"/>
          </w:tcPr>
          <w:p w14:paraId="2054E611" w14:textId="77777777" w:rsidR="002F69DF" w:rsidRPr="009255E6" w:rsidRDefault="002F69DF" w:rsidP="000A4594">
            <w:pPr>
              <w:jc w:val="center"/>
              <w:rPr>
                <w:rFonts w:asciiTheme="majorHAnsi" w:hAnsiTheme="majorHAnsi" w:cstheme="majorHAnsi"/>
                <w:b/>
                <w:bCs/>
              </w:rPr>
            </w:pPr>
            <w:r w:rsidRPr="009255E6">
              <w:rPr>
                <w:rFonts w:asciiTheme="majorHAnsi" w:hAnsiTheme="majorHAnsi" w:cstheme="majorHAnsi"/>
                <w:b/>
                <w:bCs/>
              </w:rPr>
              <w:t>Đáp án</w:t>
            </w:r>
          </w:p>
          <w:p w14:paraId="740AD571" w14:textId="77777777" w:rsidR="002F69DF" w:rsidRPr="009255E6" w:rsidRDefault="002F69DF" w:rsidP="000A4594">
            <w:pPr>
              <w:jc w:val="center"/>
              <w:rPr>
                <w:rFonts w:asciiTheme="majorHAnsi" w:hAnsiTheme="majorHAnsi" w:cstheme="majorHAnsi"/>
                <w:b/>
                <w:bCs/>
              </w:rPr>
            </w:pPr>
          </w:p>
        </w:tc>
        <w:tc>
          <w:tcPr>
            <w:tcW w:w="995" w:type="dxa"/>
          </w:tcPr>
          <w:p w14:paraId="5EAB43E3" w14:textId="77777777" w:rsidR="002F69DF" w:rsidRPr="009255E6" w:rsidRDefault="002F69DF" w:rsidP="000A4594">
            <w:pPr>
              <w:jc w:val="center"/>
              <w:rPr>
                <w:rFonts w:asciiTheme="majorHAnsi" w:hAnsiTheme="majorHAnsi" w:cstheme="majorHAnsi"/>
                <w:b/>
                <w:bCs/>
              </w:rPr>
            </w:pPr>
            <w:r w:rsidRPr="009255E6">
              <w:rPr>
                <w:rFonts w:asciiTheme="majorHAnsi" w:hAnsiTheme="majorHAnsi" w:cstheme="majorHAnsi"/>
                <w:b/>
                <w:bCs/>
              </w:rPr>
              <w:t>Điểm</w:t>
            </w:r>
          </w:p>
        </w:tc>
      </w:tr>
      <w:tr w:rsidR="002F69DF" w:rsidRPr="009255E6" w14:paraId="42BC78BA" w14:textId="77777777" w:rsidTr="000A4594">
        <w:tc>
          <w:tcPr>
            <w:tcW w:w="988" w:type="dxa"/>
          </w:tcPr>
          <w:p w14:paraId="36B90CB1"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1</w:t>
            </w:r>
          </w:p>
        </w:tc>
        <w:tc>
          <w:tcPr>
            <w:tcW w:w="7229" w:type="dxa"/>
          </w:tcPr>
          <w:p w14:paraId="7428B75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Thể thơ tự do/ Tự do</w:t>
            </w:r>
          </w:p>
          <w:p w14:paraId="590E8B07"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1DF8604A"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được như đáp án: 0,5 điểm.</w:t>
            </w:r>
          </w:p>
          <w:p w14:paraId="5C92BB11"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sai/ không trả lời: 0 điểm.</w:t>
            </w:r>
          </w:p>
        </w:tc>
        <w:tc>
          <w:tcPr>
            <w:tcW w:w="995" w:type="dxa"/>
          </w:tcPr>
          <w:p w14:paraId="041F604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0,5</w:t>
            </w:r>
          </w:p>
        </w:tc>
      </w:tr>
      <w:tr w:rsidR="002F69DF" w:rsidRPr="009255E6" w14:paraId="1CDB128F" w14:textId="77777777" w:rsidTr="000A4594">
        <w:tc>
          <w:tcPr>
            <w:tcW w:w="988" w:type="dxa"/>
          </w:tcPr>
          <w:p w14:paraId="53704C9D"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2</w:t>
            </w:r>
          </w:p>
        </w:tc>
        <w:tc>
          <w:tcPr>
            <w:tcW w:w="7229" w:type="dxa"/>
          </w:tcPr>
          <w:p w14:paraId="1638031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Hình ảnh so sánh: biển cả, suối ngàn</w:t>
            </w:r>
          </w:p>
          <w:p w14:paraId="7DDB844F"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696FCDAC"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được như đáp án: 0,5 điểm.</w:t>
            </w:r>
          </w:p>
          <w:p w14:paraId="01322CCF"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được 01 trong 02 hình ảnh theo đáp án: 0,25 điểm.</w:t>
            </w:r>
          </w:p>
          <w:p w14:paraId="7CEDB53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sai/ không trả lời: 0 điểm.</w:t>
            </w:r>
          </w:p>
        </w:tc>
        <w:tc>
          <w:tcPr>
            <w:tcW w:w="995" w:type="dxa"/>
          </w:tcPr>
          <w:p w14:paraId="464D419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0,5</w:t>
            </w:r>
          </w:p>
        </w:tc>
      </w:tr>
      <w:tr w:rsidR="002F69DF" w:rsidRPr="009255E6" w14:paraId="51640B00" w14:textId="77777777" w:rsidTr="000A4594">
        <w:tc>
          <w:tcPr>
            <w:tcW w:w="988" w:type="dxa"/>
          </w:tcPr>
          <w:p w14:paraId="1B63A85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3</w:t>
            </w:r>
          </w:p>
        </w:tc>
        <w:tc>
          <w:tcPr>
            <w:tcW w:w="7229" w:type="dxa"/>
          </w:tcPr>
          <w:p w14:paraId="593E6B9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Biểu hiện: điệp ngữ “con bắt đầu”</w:t>
            </w:r>
          </w:p>
          <w:p w14:paraId="4AB1A8F0"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Tác dụng:</w:t>
            </w:r>
          </w:p>
          <w:p w14:paraId="1CAAE46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Nhấn mạnh sự thấu hiểu của con với nỗi vất và và hi sinh thầm lặng của mẹ qua hình ảnh “mái tóc bạc phơ”, “dấu chân chim in trên mắt”; Thể hiện tình yêu thương và biết ơn mẹ của người con.</w:t>
            </w:r>
          </w:p>
          <w:p w14:paraId="63099F8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Khiến lời thơ tăng sức gợi hình biểu cảm, tạo sự kết nối giữa các câu thơ, tạo giọng thơ thiết tha sâu lắng..</w:t>
            </w:r>
          </w:p>
          <w:p w14:paraId="033AFDC1"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09258F90"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ghi lại được biểu hiện: 0,5 điểm.</w:t>
            </w:r>
          </w:p>
          <w:p w14:paraId="01012E8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phân tích được tác dụng, mỗi ý được 0,25 điểm.</w:t>
            </w:r>
          </w:p>
          <w:p w14:paraId="2561D54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sai/ không trả lời: 0 điểm.</w:t>
            </w:r>
          </w:p>
        </w:tc>
        <w:tc>
          <w:tcPr>
            <w:tcW w:w="995" w:type="dxa"/>
          </w:tcPr>
          <w:p w14:paraId="353F1DB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1.0</w:t>
            </w:r>
          </w:p>
        </w:tc>
      </w:tr>
      <w:tr w:rsidR="002F69DF" w:rsidRPr="009255E6" w14:paraId="367F09C3" w14:textId="77777777" w:rsidTr="000A4594">
        <w:tc>
          <w:tcPr>
            <w:tcW w:w="988" w:type="dxa"/>
          </w:tcPr>
          <w:p w14:paraId="0606D775"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4</w:t>
            </w:r>
          </w:p>
        </w:tc>
        <w:tc>
          <w:tcPr>
            <w:tcW w:w="7229" w:type="dxa"/>
          </w:tcPr>
          <w:p w14:paraId="4F845435"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Suy nghĩ, cảm xúc của người con trong đoạn thơ:</w:t>
            </w:r>
          </w:p>
          <w:p w14:paraId="229F51A5"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Con thấu hiểu rằng mỗi mùa xuân về mẹ lại thêm tuổi mới, mẹ thêm già đi. - Con lo sợ một mai mẹ không còn để con có thể báo hiếu mẹ.</w:t>
            </w:r>
          </w:p>
          <w:p w14:paraId="550BD8FE"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42906F00"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đủ 02 ý theo đáp án: 1,0 điểm.</w:t>
            </w:r>
          </w:p>
          <w:p w14:paraId="39FF2DF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đủ 02 ý theo đáp án nhưng diễn đạt còn sơ sài: 0,75 điểm.</w:t>
            </w:r>
          </w:p>
          <w:p w14:paraId="0D9323D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được 01 trong 02 ý theo đáp án: 0,5 điểm.</w:t>
            </w:r>
          </w:p>
          <w:p w14:paraId="60D2B10A"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chung chung, có một số từ liên quan: 0,25 điểm. - Trả lời sai không trả lời: 0 điểm.</w:t>
            </w:r>
          </w:p>
        </w:tc>
        <w:tc>
          <w:tcPr>
            <w:tcW w:w="995" w:type="dxa"/>
          </w:tcPr>
          <w:p w14:paraId="0DDEC6D8"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1.0</w:t>
            </w:r>
          </w:p>
        </w:tc>
      </w:tr>
      <w:tr w:rsidR="002F69DF" w:rsidRPr="009255E6" w14:paraId="3F950B6B" w14:textId="77777777" w:rsidTr="000A4594">
        <w:tc>
          <w:tcPr>
            <w:tcW w:w="988" w:type="dxa"/>
          </w:tcPr>
          <w:p w14:paraId="42A647A5"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5</w:t>
            </w:r>
          </w:p>
        </w:tc>
        <w:tc>
          <w:tcPr>
            <w:tcW w:w="7229" w:type="dxa"/>
          </w:tcPr>
          <w:p w14:paraId="00175B90"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xml:space="preserve">Những việc bản thân cần làm để báo đáp công ơn của mẹ: </w:t>
            </w:r>
          </w:p>
          <w:p w14:paraId="1B2055E4"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Ngoan ngoãn, lễ phép, vâng lời cha mẹ.</w:t>
            </w:r>
          </w:p>
          <w:p w14:paraId="428BD69C"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Thấu hiểu, sẻ chia với cha mẹ những nỗi nhọc nhằn, vất vả của cha mẹ để nuôi con lớn khôn. Giúp đỡ cha mẹ những việc vừa sức.</w:t>
            </w:r>
          </w:p>
          <w:p w14:paraId="09B4EA6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Chăm sóc cha mẹ bằng những việc làm cụ thể...</w:t>
            </w:r>
          </w:p>
          <w:p w14:paraId="7C92239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Cố gắng học tập và rèn luyện để hoàn thiện bản thân không phụ công sinh thành nuôi dưỡng của cha mẹ.</w:t>
            </w:r>
          </w:p>
          <w:p w14:paraId="0D6B9F4A"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74CA881C"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lastRenderedPageBreak/>
              <w:t>- HS trả lời được 3-4 ý theo đáp án, hoặc theo cách diễn đạt khác nhưng hợp lí, thuyết phục: 1,0 điểm.</w:t>
            </w:r>
          </w:p>
          <w:p w14:paraId="18D49D26"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được 02 ý theo đáp án, hoặc theo cách diễn đạt khác nhưng tương đối hợp lí, thuyết phục: 0,75 điểm.</w:t>
            </w:r>
          </w:p>
          <w:p w14:paraId="2F9D81C3"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được 01 ý theo đáp án, hoặc diễn đạt theo cách khác nhưng còn sơ sài: 0,5 điểm.</w:t>
            </w:r>
          </w:p>
          <w:p w14:paraId="4887F034"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HS trả lời chung chung, có một số từ liên quan: 0,25 điểm.</w:t>
            </w:r>
          </w:p>
          <w:p w14:paraId="2216D6F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Trả lời không đúng yêu cầu/ hoặc không trả lời: 0 điểm.</w:t>
            </w:r>
          </w:p>
        </w:tc>
        <w:tc>
          <w:tcPr>
            <w:tcW w:w="995" w:type="dxa"/>
          </w:tcPr>
          <w:p w14:paraId="614217B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lastRenderedPageBreak/>
              <w:t>1.0</w:t>
            </w:r>
          </w:p>
        </w:tc>
      </w:tr>
    </w:tbl>
    <w:p w14:paraId="53E3E156" w14:textId="77777777" w:rsidR="002F69DF" w:rsidRPr="009255E6" w:rsidRDefault="002F69DF" w:rsidP="002F69DF">
      <w:pPr>
        <w:spacing w:after="0" w:line="240" w:lineRule="auto"/>
        <w:rPr>
          <w:rFonts w:asciiTheme="majorHAnsi" w:hAnsiTheme="majorHAnsi" w:cstheme="majorHAnsi"/>
          <w:b/>
          <w:bCs/>
        </w:rPr>
      </w:pPr>
      <w:r w:rsidRPr="009255E6">
        <w:rPr>
          <w:rFonts w:asciiTheme="majorHAnsi" w:hAnsiTheme="majorHAnsi" w:cstheme="majorHAnsi"/>
          <w:b/>
          <w:bCs/>
        </w:rPr>
        <w:t>2. Viết (6,0 điểm)</w:t>
      </w:r>
    </w:p>
    <w:tbl>
      <w:tblPr>
        <w:tblStyle w:val="TableGrid"/>
        <w:tblW w:w="0" w:type="auto"/>
        <w:tblLook w:val="04A0" w:firstRow="1" w:lastRow="0" w:firstColumn="1" w:lastColumn="0" w:noHBand="0" w:noVBand="1"/>
      </w:tblPr>
      <w:tblGrid>
        <w:gridCol w:w="939"/>
        <w:gridCol w:w="7172"/>
        <w:gridCol w:w="905"/>
      </w:tblGrid>
      <w:tr w:rsidR="002F69DF" w:rsidRPr="009255E6" w14:paraId="4DCB9970" w14:textId="77777777" w:rsidTr="000A4594">
        <w:tc>
          <w:tcPr>
            <w:tcW w:w="944" w:type="dxa"/>
          </w:tcPr>
          <w:p w14:paraId="6848756F" w14:textId="77777777" w:rsidR="002F69DF" w:rsidRPr="009255E6" w:rsidRDefault="002F69DF" w:rsidP="000A4594">
            <w:pPr>
              <w:jc w:val="center"/>
              <w:rPr>
                <w:rFonts w:asciiTheme="majorHAnsi" w:hAnsiTheme="majorHAnsi" w:cstheme="majorHAnsi"/>
                <w:b/>
                <w:bCs/>
                <w:color w:val="212529"/>
                <w:shd w:val="clear" w:color="auto" w:fill="FFFFFF"/>
              </w:rPr>
            </w:pPr>
            <w:r w:rsidRPr="009255E6">
              <w:rPr>
                <w:rFonts w:asciiTheme="majorHAnsi" w:hAnsiTheme="majorHAnsi" w:cstheme="majorHAnsi"/>
                <w:b/>
                <w:bCs/>
                <w:color w:val="212529"/>
                <w:shd w:val="clear" w:color="auto" w:fill="FFFFFF"/>
              </w:rPr>
              <w:t>Câu</w:t>
            </w:r>
          </w:p>
        </w:tc>
        <w:tc>
          <w:tcPr>
            <w:tcW w:w="7273" w:type="dxa"/>
          </w:tcPr>
          <w:p w14:paraId="3ECE1152" w14:textId="77777777" w:rsidR="002F69DF" w:rsidRPr="009255E6" w:rsidRDefault="002F69DF" w:rsidP="000A4594">
            <w:pPr>
              <w:jc w:val="center"/>
              <w:rPr>
                <w:rFonts w:asciiTheme="majorHAnsi" w:hAnsiTheme="majorHAnsi" w:cstheme="majorHAnsi"/>
                <w:b/>
                <w:bCs/>
              </w:rPr>
            </w:pPr>
            <w:r w:rsidRPr="009255E6">
              <w:rPr>
                <w:rFonts w:asciiTheme="majorHAnsi" w:hAnsiTheme="majorHAnsi" w:cstheme="majorHAnsi"/>
                <w:b/>
                <w:bCs/>
              </w:rPr>
              <w:t>Nội dung</w:t>
            </w:r>
          </w:p>
        </w:tc>
        <w:tc>
          <w:tcPr>
            <w:tcW w:w="908" w:type="dxa"/>
          </w:tcPr>
          <w:p w14:paraId="027B4325" w14:textId="77777777" w:rsidR="002F69DF" w:rsidRPr="009255E6" w:rsidRDefault="002F69DF" w:rsidP="000A4594">
            <w:pPr>
              <w:jc w:val="center"/>
              <w:rPr>
                <w:rFonts w:asciiTheme="majorHAnsi" w:hAnsiTheme="majorHAnsi" w:cstheme="majorHAnsi"/>
                <w:b/>
                <w:bCs/>
                <w:color w:val="212529"/>
                <w:shd w:val="clear" w:color="auto" w:fill="FFFFFF"/>
              </w:rPr>
            </w:pPr>
            <w:r w:rsidRPr="009255E6">
              <w:rPr>
                <w:rFonts w:asciiTheme="majorHAnsi" w:hAnsiTheme="majorHAnsi" w:cstheme="majorHAnsi"/>
                <w:b/>
                <w:bCs/>
                <w:color w:val="212529"/>
                <w:shd w:val="clear" w:color="auto" w:fill="FFFFFF"/>
              </w:rPr>
              <w:t>Điểm</w:t>
            </w:r>
          </w:p>
        </w:tc>
      </w:tr>
      <w:tr w:rsidR="002F69DF" w:rsidRPr="009255E6" w14:paraId="002B3774" w14:textId="77777777" w:rsidTr="000A4594">
        <w:tc>
          <w:tcPr>
            <w:tcW w:w="944" w:type="dxa"/>
            <w:vMerge w:val="restart"/>
          </w:tcPr>
          <w:p w14:paraId="16CA43F8" w14:textId="77777777" w:rsidR="002F69DF" w:rsidRPr="009255E6" w:rsidRDefault="002F69DF" w:rsidP="000A4594">
            <w:pPr>
              <w:jc w:val="both"/>
              <w:rPr>
                <w:rFonts w:asciiTheme="majorHAnsi" w:hAnsiTheme="majorHAnsi" w:cstheme="majorHAnsi"/>
                <w:color w:val="212529"/>
                <w:shd w:val="clear" w:color="auto" w:fill="FFFFFF"/>
              </w:rPr>
            </w:pPr>
          </w:p>
          <w:p w14:paraId="689E493F" w14:textId="77777777" w:rsidR="002F69DF" w:rsidRPr="009255E6" w:rsidRDefault="002F69DF" w:rsidP="000A4594">
            <w:pPr>
              <w:jc w:val="both"/>
              <w:rPr>
                <w:rFonts w:asciiTheme="majorHAnsi" w:hAnsiTheme="majorHAnsi" w:cstheme="majorHAnsi"/>
                <w:color w:val="212529"/>
                <w:shd w:val="clear" w:color="auto" w:fill="FFFFFF"/>
              </w:rPr>
            </w:pPr>
          </w:p>
          <w:p w14:paraId="1B6CF305" w14:textId="77777777" w:rsidR="002F69DF" w:rsidRPr="009255E6" w:rsidRDefault="002F69DF" w:rsidP="000A4594">
            <w:pPr>
              <w:jc w:val="both"/>
              <w:rPr>
                <w:rFonts w:asciiTheme="majorHAnsi" w:hAnsiTheme="majorHAnsi" w:cstheme="majorHAnsi"/>
                <w:color w:val="212529"/>
                <w:shd w:val="clear" w:color="auto" w:fill="FFFFFF"/>
              </w:rPr>
            </w:pPr>
          </w:p>
          <w:p w14:paraId="3DB3C755" w14:textId="77777777" w:rsidR="002F69DF" w:rsidRPr="009255E6" w:rsidRDefault="002F69DF" w:rsidP="000A4594">
            <w:pPr>
              <w:jc w:val="both"/>
              <w:rPr>
                <w:rFonts w:asciiTheme="majorHAnsi" w:hAnsiTheme="majorHAnsi" w:cstheme="majorHAnsi"/>
                <w:color w:val="212529"/>
                <w:shd w:val="clear" w:color="auto" w:fill="FFFFFF"/>
              </w:rPr>
            </w:pPr>
          </w:p>
          <w:p w14:paraId="34F2CA6B" w14:textId="77777777" w:rsidR="002F69DF" w:rsidRPr="009255E6" w:rsidRDefault="002F69DF" w:rsidP="000A4594">
            <w:pPr>
              <w:jc w:val="both"/>
              <w:rPr>
                <w:rFonts w:asciiTheme="majorHAnsi" w:hAnsiTheme="majorHAnsi" w:cstheme="majorHAnsi"/>
                <w:color w:val="212529"/>
                <w:shd w:val="clear" w:color="auto" w:fill="FFFFFF"/>
              </w:rPr>
            </w:pPr>
          </w:p>
          <w:p w14:paraId="614C29BC" w14:textId="77777777" w:rsidR="002F69DF" w:rsidRPr="009255E6" w:rsidRDefault="002F69DF" w:rsidP="000A4594">
            <w:pPr>
              <w:jc w:val="both"/>
              <w:rPr>
                <w:rFonts w:asciiTheme="majorHAnsi" w:hAnsiTheme="majorHAnsi" w:cstheme="majorHAnsi"/>
                <w:color w:val="212529"/>
                <w:shd w:val="clear" w:color="auto" w:fill="FFFFFF"/>
              </w:rPr>
            </w:pPr>
          </w:p>
          <w:p w14:paraId="41E9FA59" w14:textId="77777777" w:rsidR="002F69DF" w:rsidRPr="009255E6" w:rsidRDefault="002F69DF" w:rsidP="000A4594">
            <w:pPr>
              <w:jc w:val="both"/>
              <w:rPr>
                <w:rFonts w:asciiTheme="majorHAnsi" w:hAnsiTheme="majorHAnsi" w:cstheme="majorHAnsi"/>
                <w:color w:val="212529"/>
                <w:shd w:val="clear" w:color="auto" w:fill="FFFFFF"/>
              </w:rPr>
            </w:pPr>
          </w:p>
          <w:p w14:paraId="4835F522" w14:textId="77777777" w:rsidR="002F69DF" w:rsidRPr="009255E6" w:rsidRDefault="002F69DF" w:rsidP="000A4594">
            <w:pPr>
              <w:jc w:val="both"/>
              <w:rPr>
                <w:rFonts w:asciiTheme="majorHAnsi" w:hAnsiTheme="majorHAnsi" w:cstheme="majorHAnsi"/>
                <w:color w:val="212529"/>
                <w:shd w:val="clear" w:color="auto" w:fill="FFFFFF"/>
              </w:rPr>
            </w:pPr>
            <w:r w:rsidRPr="009255E6">
              <w:rPr>
                <w:rFonts w:asciiTheme="majorHAnsi" w:hAnsiTheme="majorHAnsi" w:cstheme="majorHAnsi"/>
                <w:color w:val="212529"/>
                <w:shd w:val="clear" w:color="auto" w:fill="FFFFFF"/>
              </w:rPr>
              <w:t>1</w:t>
            </w:r>
          </w:p>
        </w:tc>
        <w:tc>
          <w:tcPr>
            <w:tcW w:w="7273" w:type="dxa"/>
          </w:tcPr>
          <w:p w14:paraId="5909FA28"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a. Xác định được yêu cầu về hình thức và dung lượng đoạn văn</w:t>
            </w:r>
          </w:p>
          <w:p w14:paraId="6ECEC471"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Hình thức: đảm bảo cấu trúc của đoạn văn nghị luận.</w:t>
            </w:r>
          </w:p>
          <w:p w14:paraId="0D53232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Dung lượng: khoảng 200 chữ.</w:t>
            </w:r>
          </w:p>
          <w:p w14:paraId="49796690"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Không cho điểm nếu bài làm vượt quá dung lượng yêu cầu.</w:t>
            </w:r>
          </w:p>
        </w:tc>
        <w:tc>
          <w:tcPr>
            <w:tcW w:w="908" w:type="dxa"/>
          </w:tcPr>
          <w:p w14:paraId="51608DC2"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r w:rsidR="002F69DF" w:rsidRPr="009255E6" w14:paraId="2CAFA4BA" w14:textId="77777777" w:rsidTr="000A4594">
        <w:tc>
          <w:tcPr>
            <w:tcW w:w="944" w:type="dxa"/>
            <w:vMerge/>
          </w:tcPr>
          <w:p w14:paraId="14FB06CE"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7D40C003"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b. Xác định đúng vấn đề cần nghị luận:</w:t>
            </w:r>
            <w:r w:rsidRPr="009255E6">
              <w:rPr>
                <w:rFonts w:asciiTheme="majorHAnsi" w:hAnsiTheme="majorHAnsi" w:cstheme="majorHAnsi"/>
              </w:rPr>
              <w:t xml:space="preserve"> cảm nhận về đoạn thơ trong bài thơ Mẹ của Trường Phi Bảo.</w:t>
            </w:r>
          </w:p>
          <w:p w14:paraId="38131D9F"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xml:space="preserve"> Không cho điểm nếu bài làm xác định sai vấn đề cần nghị luận.</w:t>
            </w:r>
          </w:p>
        </w:tc>
        <w:tc>
          <w:tcPr>
            <w:tcW w:w="908" w:type="dxa"/>
          </w:tcPr>
          <w:p w14:paraId="5064236B"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r w:rsidR="002F69DF" w:rsidRPr="009255E6" w14:paraId="088CDA6F" w14:textId="77777777" w:rsidTr="000A4594">
        <w:tc>
          <w:tcPr>
            <w:tcW w:w="944" w:type="dxa"/>
            <w:vMerge/>
          </w:tcPr>
          <w:p w14:paraId="694F39C7"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1F6868B4"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c. Triển khai vấn đề nghị luận:</w:t>
            </w:r>
          </w:p>
          <w:p w14:paraId="038579F7"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rPr>
              <w:t xml:space="preserve"> </w:t>
            </w:r>
            <w:r w:rsidRPr="009255E6">
              <w:rPr>
                <w:rFonts w:asciiTheme="majorHAnsi" w:hAnsiTheme="majorHAnsi" w:cstheme="majorHAnsi"/>
                <w:i/>
                <w:iCs/>
              </w:rPr>
              <w:t>Dưới đây là một số gợi ý:</w:t>
            </w:r>
          </w:p>
          <w:p w14:paraId="32A4B18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Về nội dung:</w:t>
            </w:r>
          </w:p>
          <w:p w14:paraId="733B55B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Con thấu hiểu công ơn của mẹ qua cảm nhận về “mái tóc bạc phơ”, xót xa về mẹ ngày một già thêm qua “dấu chân chim in trên mắt”. 9,5</w:t>
            </w:r>
          </w:p>
          <w:p w14:paraId="465541B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Lòng biết ơn của con với những hi sinh thầm lặng của mẹ: 95</w:t>
            </w:r>
          </w:p>
          <w:p w14:paraId="4FC73F08"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Gánh con qua bao mùa đông dao cắt: nhờ có mẹ con vượt qua những mùa đông lạnh giá, những khắc nghiệt của cuộc đời.</w:t>
            </w:r>
          </w:p>
          <w:p w14:paraId="29C9F42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Cái lạnh mẹ mang, cái ấm con nhờ: mẹ nhận phần lạnh giá, thiệt thòi, khó khăn về mình để con được ấm áp, an vui, hạnh phúc.</w:t>
            </w:r>
          </w:p>
          <w:p w14:paraId="43A8DC6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Về nghệ thuật:</w:t>
            </w:r>
          </w:p>
          <w:p w14:paraId="401D3463"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Thể thơ tự do.</w:t>
            </w:r>
          </w:p>
          <w:p w14:paraId="3B6F9E4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Giọng điệu tâm tình, tha thiết.</w:t>
            </w:r>
          </w:p>
          <w:p w14:paraId="4418856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Điệp ngữ “Con bắt đầu” nhấn mạnh tình cảm của người con.</w:t>
            </w:r>
          </w:p>
          <w:p w14:paraId="7BC2984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Ngôn ngữ bình dị, giàu cảm xúc, giàu hình ảnh.</w:t>
            </w:r>
          </w:p>
          <w:p w14:paraId="7359EB02" w14:textId="77777777" w:rsidR="002F69DF" w:rsidRPr="009255E6" w:rsidRDefault="002F69DF" w:rsidP="000A4594">
            <w:pPr>
              <w:rPr>
                <w:rFonts w:asciiTheme="majorHAnsi" w:hAnsiTheme="majorHAnsi" w:cstheme="majorHAnsi"/>
                <w:b/>
                <w:bCs/>
                <w:i/>
                <w:iCs/>
              </w:rPr>
            </w:pPr>
            <w:r w:rsidRPr="009255E6">
              <w:rPr>
                <w:rFonts w:asciiTheme="majorHAnsi" w:hAnsiTheme="majorHAnsi" w:cstheme="majorHAnsi"/>
                <w:b/>
                <w:bCs/>
                <w:i/>
                <w:iCs/>
              </w:rPr>
              <w:t>Hướng dẫn chấm:</w:t>
            </w:r>
          </w:p>
          <w:p w14:paraId="5B99A38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Học sinh triển theo cách khác nhưng lập luận chặt chẽ, thuyết phục vẫn cho điểm theo đáp án.</w:t>
            </w:r>
          </w:p>
          <w:p w14:paraId="3023A9B2"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Chỉ cho tối đa 1,0 điểm với bài làm đảm bảo các ý theo đáp án và hành văn sáng rõ, mạch lạc, có cảm xúc.</w:t>
            </w:r>
          </w:p>
        </w:tc>
        <w:tc>
          <w:tcPr>
            <w:tcW w:w="908" w:type="dxa"/>
          </w:tcPr>
          <w:p w14:paraId="6331CCDB" w14:textId="77777777" w:rsidR="002F69DF" w:rsidRPr="009255E6" w:rsidRDefault="002F69DF" w:rsidP="000A4594">
            <w:pPr>
              <w:jc w:val="both"/>
              <w:rPr>
                <w:rFonts w:asciiTheme="majorHAnsi" w:hAnsiTheme="majorHAnsi" w:cstheme="majorHAnsi"/>
                <w:color w:val="212529"/>
                <w:shd w:val="clear" w:color="auto" w:fill="FFFFFF"/>
              </w:rPr>
            </w:pPr>
            <w:r w:rsidRPr="009255E6">
              <w:rPr>
                <w:rFonts w:asciiTheme="majorHAnsi" w:hAnsiTheme="majorHAnsi" w:cstheme="majorHAnsi"/>
                <w:color w:val="212529"/>
                <w:shd w:val="clear" w:color="auto" w:fill="FFFFFF"/>
              </w:rPr>
              <w:t>1,0</w:t>
            </w:r>
          </w:p>
        </w:tc>
      </w:tr>
      <w:tr w:rsidR="002F69DF" w:rsidRPr="009255E6" w14:paraId="622A0870" w14:textId="77777777" w:rsidTr="000A4594">
        <w:tc>
          <w:tcPr>
            <w:tcW w:w="944" w:type="dxa"/>
          </w:tcPr>
          <w:p w14:paraId="1EA484E1"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288A7A31"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d. Diễn đạt:</w:t>
            </w:r>
          </w:p>
          <w:p w14:paraId="637E6418"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Đảm bảo chuẩn chính tả, ngữ pháp tiếng Việt, liên kết chặt chẽ.</w:t>
            </w:r>
          </w:p>
          <w:p w14:paraId="02D2D2B3"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xml:space="preserve"> Không cho điểm nếu bài làm có quá nhiều lỗi chính tả, ngữ pháp.</w:t>
            </w:r>
          </w:p>
        </w:tc>
        <w:tc>
          <w:tcPr>
            <w:tcW w:w="908" w:type="dxa"/>
          </w:tcPr>
          <w:p w14:paraId="6CE9D8AB"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r w:rsidR="002F69DF" w:rsidRPr="009255E6" w14:paraId="66E710EF" w14:textId="77777777" w:rsidTr="000A4594">
        <w:tc>
          <w:tcPr>
            <w:tcW w:w="944" w:type="dxa"/>
          </w:tcPr>
          <w:p w14:paraId="0192AC40"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72E6B484"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rPr>
              <w:t xml:space="preserve"> </w:t>
            </w:r>
            <w:r w:rsidRPr="009255E6">
              <w:rPr>
                <w:rFonts w:asciiTheme="majorHAnsi" w:hAnsiTheme="majorHAnsi" w:cstheme="majorHAnsi"/>
                <w:b/>
                <w:bCs/>
              </w:rPr>
              <w:t>e. Sáng tạo:</w:t>
            </w:r>
          </w:p>
          <w:p w14:paraId="17A81EAC"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Thể hiện suy nghĩ sâu sắc về nghệ thuật và nội dung; có cách diễn đạt mới mẻ, sáng tạo, giàu cảm xúc.</w:t>
            </w:r>
          </w:p>
          <w:p w14:paraId="27AD6F19"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xml:space="preserve"> Đáp ứng được ít nhất 01 yêu cầu: 0,25 điểm.</w:t>
            </w:r>
          </w:p>
        </w:tc>
        <w:tc>
          <w:tcPr>
            <w:tcW w:w="908" w:type="dxa"/>
          </w:tcPr>
          <w:p w14:paraId="438BD7EA"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r w:rsidR="002F69DF" w:rsidRPr="009255E6" w14:paraId="0CDCC00E" w14:textId="77777777" w:rsidTr="000A4594">
        <w:tc>
          <w:tcPr>
            <w:tcW w:w="944" w:type="dxa"/>
            <w:vMerge w:val="restart"/>
          </w:tcPr>
          <w:p w14:paraId="4981945D" w14:textId="77777777" w:rsidR="002F69DF" w:rsidRPr="009255E6" w:rsidRDefault="002F69DF" w:rsidP="000A4594">
            <w:pPr>
              <w:jc w:val="both"/>
              <w:rPr>
                <w:rFonts w:asciiTheme="majorHAnsi" w:hAnsiTheme="majorHAnsi" w:cstheme="majorHAnsi"/>
                <w:color w:val="212529"/>
                <w:shd w:val="clear" w:color="auto" w:fill="FFFFFF"/>
              </w:rPr>
            </w:pPr>
          </w:p>
          <w:p w14:paraId="0B259113" w14:textId="77777777" w:rsidR="002F69DF" w:rsidRPr="009255E6" w:rsidRDefault="002F69DF" w:rsidP="000A4594">
            <w:pPr>
              <w:jc w:val="both"/>
              <w:rPr>
                <w:rFonts w:asciiTheme="majorHAnsi" w:hAnsiTheme="majorHAnsi" w:cstheme="majorHAnsi"/>
                <w:color w:val="212529"/>
                <w:shd w:val="clear" w:color="auto" w:fill="FFFFFF"/>
              </w:rPr>
            </w:pPr>
          </w:p>
          <w:p w14:paraId="3B3B3ED9" w14:textId="77777777" w:rsidR="002F69DF" w:rsidRPr="009255E6" w:rsidRDefault="002F69DF" w:rsidP="000A4594">
            <w:pPr>
              <w:jc w:val="both"/>
              <w:rPr>
                <w:rFonts w:asciiTheme="majorHAnsi" w:hAnsiTheme="majorHAnsi" w:cstheme="majorHAnsi"/>
                <w:color w:val="212529"/>
                <w:shd w:val="clear" w:color="auto" w:fill="FFFFFF"/>
              </w:rPr>
            </w:pPr>
          </w:p>
          <w:p w14:paraId="6AE6E678" w14:textId="77777777" w:rsidR="002F69DF" w:rsidRPr="009255E6" w:rsidRDefault="002F69DF" w:rsidP="000A4594">
            <w:pPr>
              <w:jc w:val="both"/>
              <w:rPr>
                <w:rFonts w:asciiTheme="majorHAnsi" w:hAnsiTheme="majorHAnsi" w:cstheme="majorHAnsi"/>
                <w:color w:val="212529"/>
                <w:shd w:val="clear" w:color="auto" w:fill="FFFFFF"/>
              </w:rPr>
            </w:pPr>
          </w:p>
          <w:p w14:paraId="3724690E" w14:textId="77777777" w:rsidR="002F69DF" w:rsidRPr="009255E6" w:rsidRDefault="002F69DF" w:rsidP="000A4594">
            <w:pPr>
              <w:jc w:val="both"/>
              <w:rPr>
                <w:rFonts w:asciiTheme="majorHAnsi" w:hAnsiTheme="majorHAnsi" w:cstheme="majorHAnsi"/>
                <w:color w:val="212529"/>
                <w:shd w:val="clear" w:color="auto" w:fill="FFFFFF"/>
              </w:rPr>
            </w:pPr>
          </w:p>
          <w:p w14:paraId="0ADF0173" w14:textId="77777777" w:rsidR="002F69DF" w:rsidRPr="009255E6" w:rsidRDefault="002F69DF" w:rsidP="000A4594">
            <w:pPr>
              <w:jc w:val="both"/>
              <w:rPr>
                <w:rFonts w:asciiTheme="majorHAnsi" w:hAnsiTheme="majorHAnsi" w:cstheme="majorHAnsi"/>
                <w:color w:val="212529"/>
                <w:shd w:val="clear" w:color="auto" w:fill="FFFFFF"/>
              </w:rPr>
            </w:pPr>
          </w:p>
          <w:p w14:paraId="28475792" w14:textId="77777777" w:rsidR="002F69DF" w:rsidRPr="009255E6" w:rsidRDefault="002F69DF" w:rsidP="000A4594">
            <w:pPr>
              <w:jc w:val="both"/>
              <w:rPr>
                <w:rFonts w:asciiTheme="majorHAnsi" w:hAnsiTheme="majorHAnsi" w:cstheme="majorHAnsi"/>
                <w:color w:val="212529"/>
                <w:shd w:val="clear" w:color="auto" w:fill="FFFFFF"/>
              </w:rPr>
            </w:pPr>
            <w:r w:rsidRPr="009255E6">
              <w:rPr>
                <w:rFonts w:asciiTheme="majorHAnsi" w:hAnsiTheme="majorHAnsi" w:cstheme="majorHAnsi"/>
                <w:color w:val="212529"/>
                <w:shd w:val="clear" w:color="auto" w:fill="FFFFFF"/>
              </w:rPr>
              <w:t>2</w:t>
            </w:r>
          </w:p>
        </w:tc>
        <w:tc>
          <w:tcPr>
            <w:tcW w:w="7273" w:type="dxa"/>
          </w:tcPr>
          <w:p w14:paraId="53F737C2"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a. Xác định được yêu cầu của kiểu bài nghị luận xã hội:</w:t>
            </w:r>
          </w:p>
          <w:p w14:paraId="4E22DE66"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Đảm bảo cấu trúc bài văn (Mở bài, thân bài, kết bài).</w:t>
            </w:r>
          </w:p>
          <w:p w14:paraId="2ABACF7D"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xml:space="preserve"> Không cho điểm nếu bài làm không đảm bảo về bố cục.</w:t>
            </w:r>
          </w:p>
        </w:tc>
        <w:tc>
          <w:tcPr>
            <w:tcW w:w="908" w:type="dxa"/>
          </w:tcPr>
          <w:p w14:paraId="5BB6BF7B"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r w:rsidR="002F69DF" w:rsidRPr="009255E6" w14:paraId="361D266F" w14:textId="77777777" w:rsidTr="000A4594">
        <w:tc>
          <w:tcPr>
            <w:tcW w:w="944" w:type="dxa"/>
            <w:vMerge/>
          </w:tcPr>
          <w:p w14:paraId="0BC0A1EB"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78107D20"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b. Xác định được nội dung nghị luận:</w:t>
            </w:r>
          </w:p>
          <w:p w14:paraId="2B9D1CC7"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Kì vọng của cha mẹ vào con cái.</w:t>
            </w:r>
          </w:p>
          <w:p w14:paraId="4565C45A"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i/>
                <w:iCs/>
              </w:rPr>
              <w:t>Hướng dẫn chấm</w:t>
            </w:r>
            <w:r w:rsidRPr="009255E6">
              <w:rPr>
                <w:rFonts w:asciiTheme="majorHAnsi" w:hAnsiTheme="majorHAnsi" w:cstheme="majorHAnsi"/>
              </w:rPr>
              <w:t>: Không cho điểm nếu bài làm xác định sai vấn đề cần nghị luận.</w:t>
            </w:r>
          </w:p>
        </w:tc>
        <w:tc>
          <w:tcPr>
            <w:tcW w:w="908" w:type="dxa"/>
          </w:tcPr>
          <w:p w14:paraId="6C2A842A"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0,5</w:t>
            </w:r>
          </w:p>
        </w:tc>
      </w:tr>
      <w:tr w:rsidR="002F69DF" w:rsidRPr="009255E6" w14:paraId="04BB2B43" w14:textId="77777777" w:rsidTr="000A4594">
        <w:tc>
          <w:tcPr>
            <w:tcW w:w="944" w:type="dxa"/>
            <w:vMerge/>
          </w:tcPr>
          <w:p w14:paraId="17584ED0"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31D436EA"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c. Triển khai vấn đề nghị luận:</w:t>
            </w:r>
          </w:p>
          <w:p w14:paraId="354B6F13"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Thí sinh có thể triển khai theo nhiều cách, nhưng cần vận dụng tốt các thao tác lập luận, kết hợp chặt chẽ giữa lí lẽ và dẫn chứng.</w:t>
            </w:r>
          </w:p>
          <w:p w14:paraId="29F0EAFE"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Dưới đây là một số gợi ý:</w:t>
            </w:r>
          </w:p>
          <w:p w14:paraId="1A73E9D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Mở bài: Giới thiệu vấn đề cần giải quyết: Hiện tượng cha mẹ kì vọng vào con.</w:t>
            </w:r>
          </w:p>
          <w:p w14:paraId="6BDFAA16"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Thân bài:</w:t>
            </w:r>
          </w:p>
          <w:p w14:paraId="7E8CEFEC"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Ý 1: Giải thích và nêu biểu hiện của hiện tượng</w:t>
            </w:r>
          </w:p>
          <w:p w14:paraId="7FDD1A28"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Kì vọng của cha mẹ với con: đặt nhiều mục tiêu, mong muốn vào con.</w:t>
            </w:r>
          </w:p>
          <w:p w14:paraId="6041603F"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Động lực: sức mạnh tinh thần thúc đẩy con cố gắng vươn lên.</w:t>
            </w:r>
          </w:p>
          <w:p w14:paraId="47164A7F"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Áp lực: sức ép về tâm lí.</w:t>
            </w:r>
          </w:p>
          <w:p w14:paraId="3D34BC6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Biểu hiện trong đời sống: cha mẹ đặt mục tiêu quá sức của con trong học tập và đời sống, so sánh con với bạn bè đồng trang lứa, áp đặt con suy nghĩ và hành động theo ý mình...</w:t>
            </w:r>
          </w:p>
          <w:p w14:paraId="2B2CCC8E"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xml:space="preserve">- Ý 2: Bàn luận, đưa ra quan điểm của bản thân về vấn đề </w:t>
            </w:r>
          </w:p>
          <w:p w14:paraId="70B03734"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Kì vọng là động lực vì: Kì vọng đúng mức đi liền với quan tâm sẽ tạo ra sức mạnh tinh thần, trang bị cho con hành trang cần thiết (kĩ năng, kiến thức, thái độ...), thúc đẩy con có ước mơ hoài bão, định hướng cho con trong cuộc sống...</w:t>
            </w:r>
          </w:p>
          <w:p w14:paraId="3342BB01"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Kì vọng là áp lực vì: Kì vọng thái quá sẽ tạo ra gánh nặng về tâm lí (căng thẳng, lo âu...); gây ra các tâm lí tiêu cực (chán nản, tự ti, bi quan...); gây ra các thói xấu (ganh đua, đố kị, nói dối, gian lận trong học tập...); khiến con không có ước mơ, mục tiêu phấn đấu của chính mình; mất đi bản sắc cá nhân...</w:t>
            </w:r>
          </w:p>
          <w:p w14:paraId="220CEB9C"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(Lưu ý: Học sinh có thể đồng tình và bàn luận về cả hai khía cạnh của vấn đề, hoặc chọn đồng tình và bàn luận về một trong hai khía cạnh miễn lập luận chặt chẽ, hợp lí, thuyết phục.)</w:t>
            </w:r>
          </w:p>
          <w:p w14:paraId="64B775C5"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Ý 3: Giải pháp khắc phục vấn đề:</w:t>
            </w:r>
          </w:p>
          <w:p w14:paraId="6D2DE5F3"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Đối với cha mẹ:</w:t>
            </w:r>
          </w:p>
          <w:p w14:paraId="14DB7DE3"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Cha mẹ cần kì vọng đúng mức, phù hợp với năng lực – sở trường – cá tính của con.</w:t>
            </w:r>
          </w:p>
          <w:p w14:paraId="43792270"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Cha mẹ cần gần gũi, quan tâm, lắng nghe để thấu hiểu mong muốn của con.</w:t>
            </w:r>
          </w:p>
          <w:p w14:paraId="192B0CA4"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Đối với con:</w:t>
            </w:r>
          </w:p>
          <w:p w14:paraId="23909CE9"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Con cần thấu hiểu mong muốn, kì vọng của cha mẹ đều xuất phát từ yêu thương và mong con tốt đẹp hơn.</w:t>
            </w:r>
          </w:p>
          <w:p w14:paraId="7DE06C5C"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Con cần chủ động trò chuyện, chia sẻ để cha mẹ thêm hiểu mình.</w:t>
            </w:r>
          </w:p>
          <w:p w14:paraId="25A9FDD5"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Con cần xây dựng các kế hoạch và nỗ lực để sống tốt cho cha mẹ yên tâm.</w:t>
            </w:r>
          </w:p>
          <w:p w14:paraId="057BAA53"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Đối với nhà trường, xã hội:</w:t>
            </w:r>
          </w:p>
          <w:p w14:paraId="7441F2BD"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Nhà trường, thầy cô là cầu nối giữa cha mẹ và con. HPC</w:t>
            </w:r>
          </w:p>
          <w:p w14:paraId="210A2C88" w14:textId="77777777" w:rsidR="002F69DF" w:rsidRPr="009255E6" w:rsidRDefault="002F69DF" w:rsidP="000A4594">
            <w:pPr>
              <w:rPr>
                <w:rFonts w:asciiTheme="majorHAnsi" w:hAnsiTheme="majorHAnsi" w:cstheme="majorHAnsi"/>
              </w:rPr>
            </w:pPr>
            <w:r w:rsidRPr="009255E6">
              <w:rPr>
                <w:rFonts w:asciiTheme="majorHAnsi" w:hAnsiTheme="majorHAnsi" w:cstheme="majorHAnsi"/>
                <w:i/>
                <w:iCs/>
              </w:rPr>
              <w:t>- Ý 4: Mở rộng vấn đề</w:t>
            </w:r>
            <w:r w:rsidRPr="009255E6">
              <w:rPr>
                <w:rFonts w:asciiTheme="majorHAnsi" w:hAnsiTheme="majorHAnsi" w:cstheme="majorHAnsi"/>
              </w:rPr>
              <w:t xml:space="preserve"> </w:t>
            </w:r>
          </w:p>
          <w:p w14:paraId="1E5B183A"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Kì vọng của cha mẹ xuất phát từ tình yêu thương vì vậy nên tránh thái độ lên án, phê phán việc cha mẹ kì vọng vào con.</w:t>
            </w:r>
          </w:p>
          <w:p w14:paraId="27BD331A"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xml:space="preserve">+ Động lực phấn đấu tốt nhất phải xuất phát từ bản thân con, từ việc muốn hoàn thiện chính mình. </w:t>
            </w:r>
          </w:p>
          <w:p w14:paraId="205E319B"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Áp lực của con đến từ nhiều phía (áp lực học tập, áp lực đồng trang lứa...)</w:t>
            </w:r>
          </w:p>
          <w:p w14:paraId="58A1D3E2"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Kết bài:</w:t>
            </w:r>
          </w:p>
          <w:p w14:paraId="534A775E"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Ý nghĩa của vấn đề.</w:t>
            </w:r>
          </w:p>
          <w:p w14:paraId="6AD22B0F" w14:textId="77777777" w:rsidR="002F69DF" w:rsidRPr="009255E6" w:rsidRDefault="002F69DF" w:rsidP="000A4594">
            <w:pPr>
              <w:rPr>
                <w:rFonts w:asciiTheme="majorHAnsi" w:hAnsiTheme="majorHAnsi" w:cstheme="majorHAnsi"/>
              </w:rPr>
            </w:pPr>
            <w:r w:rsidRPr="009255E6">
              <w:rPr>
                <w:rFonts w:asciiTheme="majorHAnsi" w:hAnsiTheme="majorHAnsi" w:cstheme="majorHAnsi"/>
              </w:rPr>
              <w:t>- Rút ra thông điệp/ bài học.</w:t>
            </w:r>
          </w:p>
          <w:p w14:paraId="1BCADD75" w14:textId="77777777" w:rsidR="002F69DF" w:rsidRPr="009255E6" w:rsidRDefault="002F69DF" w:rsidP="000A4594">
            <w:pPr>
              <w:rPr>
                <w:rFonts w:asciiTheme="majorHAnsi" w:hAnsiTheme="majorHAnsi" w:cstheme="majorHAnsi"/>
                <w:b/>
                <w:bCs/>
              </w:rPr>
            </w:pPr>
            <w:r w:rsidRPr="009255E6">
              <w:rPr>
                <w:rFonts w:asciiTheme="majorHAnsi" w:hAnsiTheme="majorHAnsi" w:cstheme="majorHAnsi"/>
                <w:b/>
                <w:bCs/>
              </w:rPr>
              <w:t>Hướng dẫn chấm:</w:t>
            </w:r>
          </w:p>
          <w:p w14:paraId="509E807C"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Đáp ứng đầy đủ, sâu sắc các ý: 2,75 điểm</w:t>
            </w:r>
          </w:p>
          <w:p w14:paraId="6BB3EA9D"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Ý chưa thật phong phú đầy đủ: 1,5 – 2,0 điểm</w:t>
            </w:r>
          </w:p>
          <w:p w14:paraId="703C7381"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Phân tích chung chung, sơ sài: 0,75-1,0 điểm.</w:t>
            </w:r>
          </w:p>
          <w:p w14:paraId="5A282069"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HS làm lạc đề nhưng vẫn thuộc chủ đề gia đình hoặc viết rất sơ sài về vấn đề: 0,5 điểm.</w:t>
            </w:r>
          </w:p>
          <w:p w14:paraId="5070426C"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i/>
                <w:iCs/>
              </w:rPr>
              <w:t>- HS không làm bài/ Làm sai hoàn toàn không liên quan đến đề bài: 0 điểm.</w:t>
            </w:r>
          </w:p>
        </w:tc>
        <w:tc>
          <w:tcPr>
            <w:tcW w:w="908" w:type="dxa"/>
          </w:tcPr>
          <w:p w14:paraId="7DB100BF" w14:textId="77777777" w:rsidR="002F69DF" w:rsidRPr="009255E6" w:rsidRDefault="002F69DF" w:rsidP="000A4594">
            <w:pPr>
              <w:jc w:val="both"/>
              <w:rPr>
                <w:rFonts w:asciiTheme="majorHAnsi" w:hAnsiTheme="majorHAnsi" w:cstheme="majorHAnsi"/>
                <w:color w:val="212529"/>
                <w:shd w:val="clear" w:color="auto" w:fill="FFFFFF"/>
              </w:rPr>
            </w:pPr>
          </w:p>
          <w:p w14:paraId="0A76A596" w14:textId="77777777" w:rsidR="002F69DF" w:rsidRPr="009255E6" w:rsidRDefault="002F69DF" w:rsidP="000A4594">
            <w:pPr>
              <w:jc w:val="both"/>
              <w:rPr>
                <w:rFonts w:asciiTheme="majorHAnsi" w:hAnsiTheme="majorHAnsi" w:cstheme="majorHAnsi"/>
                <w:color w:val="212529"/>
                <w:shd w:val="clear" w:color="auto" w:fill="FFFFFF"/>
              </w:rPr>
            </w:pPr>
            <w:r w:rsidRPr="009255E6">
              <w:rPr>
                <w:rFonts w:asciiTheme="majorHAnsi" w:hAnsiTheme="majorHAnsi" w:cstheme="majorHAnsi"/>
                <w:color w:val="212529"/>
                <w:shd w:val="clear" w:color="auto" w:fill="FFFFFF"/>
              </w:rPr>
              <w:t>2,75</w:t>
            </w:r>
          </w:p>
        </w:tc>
      </w:tr>
      <w:tr w:rsidR="002F69DF" w:rsidRPr="009255E6" w14:paraId="0F689D42" w14:textId="77777777" w:rsidTr="000A4594">
        <w:tc>
          <w:tcPr>
            <w:tcW w:w="944" w:type="dxa"/>
          </w:tcPr>
          <w:p w14:paraId="1B774C8F"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4AC0CBA9"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rPr>
              <w:t>d.  Sáng tạo</w:t>
            </w:r>
            <w:r w:rsidRPr="009255E6">
              <w:rPr>
                <w:rFonts w:asciiTheme="majorHAnsi" w:hAnsiTheme="majorHAnsi" w:cstheme="majorHAnsi"/>
              </w:rPr>
              <w:t>: Thể hiện suy nghĩ sâu sắc về vấn đề nghị luận; có cách diễn dạt mới mẻ</w:t>
            </w:r>
          </w:p>
          <w:p w14:paraId="6151F7B2" w14:textId="77777777" w:rsidR="002F69DF" w:rsidRPr="009255E6" w:rsidRDefault="002F69DF" w:rsidP="000A4594">
            <w:pPr>
              <w:rPr>
                <w:rFonts w:asciiTheme="majorHAnsi" w:hAnsiTheme="majorHAnsi" w:cstheme="majorHAnsi"/>
                <w:i/>
                <w:iCs/>
              </w:rPr>
            </w:pPr>
            <w:r w:rsidRPr="009255E6">
              <w:rPr>
                <w:rFonts w:asciiTheme="majorHAnsi" w:hAnsiTheme="majorHAnsi" w:cstheme="majorHAnsi"/>
                <w:b/>
                <w:bCs/>
                <w:i/>
                <w:iCs/>
              </w:rPr>
              <w:t>Hướng dẫn chấm</w:t>
            </w:r>
            <w:r w:rsidRPr="009255E6">
              <w:rPr>
                <w:rFonts w:asciiTheme="majorHAnsi" w:hAnsiTheme="majorHAnsi" w:cstheme="majorHAnsi"/>
              </w:rPr>
              <w:t xml:space="preserve">: </w:t>
            </w:r>
            <w:r w:rsidRPr="009255E6">
              <w:rPr>
                <w:rFonts w:asciiTheme="majorHAnsi" w:hAnsiTheme="majorHAnsi" w:cstheme="majorHAnsi"/>
                <w:i/>
                <w:iCs/>
              </w:rPr>
              <w:t>Bài làm chỉ đáp ứng đáp ứng được 01 yêu cầu: 0,25 điểm.</w:t>
            </w:r>
          </w:p>
        </w:tc>
        <w:tc>
          <w:tcPr>
            <w:tcW w:w="908" w:type="dxa"/>
          </w:tcPr>
          <w:p w14:paraId="209857AF" w14:textId="77777777" w:rsidR="002F69DF" w:rsidRPr="009255E6" w:rsidRDefault="002F69DF" w:rsidP="000A4594">
            <w:pPr>
              <w:jc w:val="both"/>
              <w:rPr>
                <w:rFonts w:asciiTheme="majorHAnsi" w:hAnsiTheme="majorHAnsi" w:cstheme="majorHAnsi"/>
                <w:color w:val="212529"/>
                <w:shd w:val="clear" w:color="auto" w:fill="FFFFFF"/>
              </w:rPr>
            </w:pPr>
            <w:r w:rsidRPr="009255E6">
              <w:rPr>
                <w:rFonts w:asciiTheme="majorHAnsi" w:hAnsiTheme="majorHAnsi" w:cstheme="majorHAnsi"/>
                <w:color w:val="212529"/>
                <w:shd w:val="clear" w:color="auto" w:fill="FFFFFF"/>
              </w:rPr>
              <w:t>0,5</w:t>
            </w:r>
          </w:p>
        </w:tc>
      </w:tr>
      <w:tr w:rsidR="002F69DF" w:rsidRPr="009255E6" w14:paraId="5756B1BC" w14:textId="77777777" w:rsidTr="000A4594">
        <w:tc>
          <w:tcPr>
            <w:tcW w:w="944" w:type="dxa"/>
          </w:tcPr>
          <w:p w14:paraId="3B65A7CC" w14:textId="77777777" w:rsidR="002F69DF" w:rsidRPr="009255E6" w:rsidRDefault="002F69DF" w:rsidP="000A4594">
            <w:pPr>
              <w:jc w:val="both"/>
              <w:rPr>
                <w:rFonts w:asciiTheme="majorHAnsi" w:hAnsiTheme="majorHAnsi" w:cstheme="majorHAnsi"/>
                <w:color w:val="212529"/>
                <w:shd w:val="clear" w:color="auto" w:fill="FFFFFF"/>
                <w:lang w:val="vi-VN"/>
              </w:rPr>
            </w:pPr>
          </w:p>
        </w:tc>
        <w:tc>
          <w:tcPr>
            <w:tcW w:w="7273" w:type="dxa"/>
          </w:tcPr>
          <w:p w14:paraId="45E30723" w14:textId="77777777" w:rsidR="002F69DF" w:rsidRPr="009255E6" w:rsidRDefault="002F69DF" w:rsidP="000A4594">
            <w:pPr>
              <w:rPr>
                <w:rFonts w:asciiTheme="majorHAnsi" w:hAnsiTheme="majorHAnsi" w:cstheme="majorHAnsi"/>
              </w:rPr>
            </w:pPr>
            <w:r w:rsidRPr="009255E6">
              <w:rPr>
                <w:rFonts w:asciiTheme="majorHAnsi" w:hAnsiTheme="majorHAnsi" w:cstheme="majorHAnsi"/>
                <w:b/>
                <w:bCs/>
              </w:rPr>
              <w:t>e. Chính tả:</w:t>
            </w:r>
            <w:r w:rsidRPr="009255E6">
              <w:rPr>
                <w:rFonts w:asciiTheme="majorHAnsi" w:hAnsiTheme="majorHAnsi" w:cstheme="majorHAnsi"/>
              </w:rPr>
              <w:t xml:space="preserve"> Đúng chuẩn chính tả, chữ viết sạch đẹp, trình bày khoa học. </w:t>
            </w:r>
            <w:r w:rsidRPr="009255E6">
              <w:rPr>
                <w:rFonts w:asciiTheme="majorHAnsi" w:hAnsiTheme="majorHAnsi" w:cstheme="majorHAnsi"/>
                <w:b/>
                <w:bCs/>
                <w:i/>
                <w:iCs/>
              </w:rPr>
              <w:t>Hướng dẫn chấm</w:t>
            </w:r>
            <w:r w:rsidRPr="009255E6">
              <w:rPr>
                <w:rFonts w:asciiTheme="majorHAnsi" w:hAnsiTheme="majorHAnsi" w:cstheme="majorHAnsi"/>
              </w:rPr>
              <w:t xml:space="preserve">: </w:t>
            </w:r>
            <w:r w:rsidRPr="009255E6">
              <w:rPr>
                <w:rFonts w:asciiTheme="majorHAnsi" w:hAnsiTheme="majorHAnsi" w:cstheme="majorHAnsi"/>
                <w:i/>
                <w:iCs/>
              </w:rPr>
              <w:t>Không cho điểm nếu bài làm có quá nhiều lỗi chính tả, ngữ pháp.</w:t>
            </w:r>
          </w:p>
        </w:tc>
        <w:tc>
          <w:tcPr>
            <w:tcW w:w="908" w:type="dxa"/>
          </w:tcPr>
          <w:p w14:paraId="3195B53D" w14:textId="77777777" w:rsidR="002F69DF" w:rsidRPr="009255E6" w:rsidRDefault="002F69DF" w:rsidP="000A4594">
            <w:pPr>
              <w:jc w:val="both"/>
              <w:rPr>
                <w:rFonts w:asciiTheme="majorHAnsi" w:hAnsiTheme="majorHAnsi" w:cstheme="majorHAnsi"/>
                <w:color w:val="212529"/>
                <w:shd w:val="clear" w:color="auto" w:fill="FFFFFF"/>
                <w:lang w:val="vi-VN"/>
              </w:rPr>
            </w:pPr>
            <w:r w:rsidRPr="009255E6">
              <w:rPr>
                <w:rFonts w:asciiTheme="majorHAnsi" w:hAnsiTheme="majorHAnsi" w:cstheme="majorHAnsi"/>
                <w:color w:val="212529"/>
                <w:shd w:val="clear" w:color="auto" w:fill="FFFFFF"/>
                <w:lang w:val="vi-VN"/>
              </w:rPr>
              <w:t>0,25</w:t>
            </w:r>
          </w:p>
        </w:tc>
      </w:tr>
    </w:tbl>
    <w:p w14:paraId="33ED6B90" w14:textId="77777777" w:rsidR="002F69DF" w:rsidRPr="009255E6" w:rsidRDefault="002F69DF" w:rsidP="002F69DF">
      <w:pPr>
        <w:spacing w:after="0" w:line="240" w:lineRule="auto"/>
        <w:jc w:val="center"/>
        <w:rPr>
          <w:rFonts w:asciiTheme="majorHAnsi" w:hAnsiTheme="majorHAnsi" w:cstheme="majorHAnsi"/>
          <w:i/>
          <w:iCs/>
          <w:color w:val="212529"/>
          <w:shd w:val="clear" w:color="auto" w:fill="FFFFFF"/>
          <w:lang w:val="en-US"/>
        </w:rPr>
      </w:pPr>
      <w:r w:rsidRPr="009255E6">
        <w:rPr>
          <w:rFonts w:asciiTheme="majorHAnsi" w:hAnsiTheme="majorHAnsi" w:cstheme="majorHAnsi"/>
          <w:i/>
          <w:iCs/>
          <w:color w:val="212529"/>
          <w:shd w:val="clear" w:color="auto" w:fill="FFFFFF"/>
          <w:lang w:val="en-US"/>
        </w:rPr>
        <w:t>- Hết -</w:t>
      </w:r>
    </w:p>
    <w:p w14:paraId="36444D3A" w14:textId="77777777" w:rsidR="002F69DF" w:rsidRPr="009255E6" w:rsidRDefault="002F69DF" w:rsidP="002F69DF">
      <w:pPr>
        <w:spacing w:after="0" w:line="240" w:lineRule="auto"/>
        <w:jc w:val="both"/>
        <w:rPr>
          <w:rFonts w:asciiTheme="majorHAnsi" w:hAnsiTheme="majorHAnsi" w:cstheme="majorHAnsi"/>
        </w:rPr>
      </w:pPr>
    </w:p>
    <w:p w14:paraId="755382B5" w14:textId="77777777" w:rsidR="002F69DF" w:rsidRPr="009255E6" w:rsidRDefault="002F69DF" w:rsidP="002F69DF">
      <w:pPr>
        <w:spacing w:after="0" w:line="240" w:lineRule="auto"/>
        <w:jc w:val="both"/>
        <w:rPr>
          <w:rFonts w:asciiTheme="majorHAnsi" w:hAnsiTheme="majorHAnsi" w:cstheme="majorHAnsi"/>
        </w:rPr>
      </w:pPr>
    </w:p>
    <w:p w14:paraId="1FCA5563" w14:textId="77777777" w:rsidR="002F69DF" w:rsidRPr="009255E6" w:rsidRDefault="002F69DF" w:rsidP="002F69DF">
      <w:pPr>
        <w:spacing w:after="0" w:line="240" w:lineRule="auto"/>
        <w:jc w:val="both"/>
        <w:rPr>
          <w:rFonts w:asciiTheme="majorHAnsi" w:hAnsiTheme="majorHAnsi" w:cstheme="majorHAnsi"/>
        </w:rPr>
      </w:pPr>
    </w:p>
    <w:p w14:paraId="303A85B7" w14:textId="77777777" w:rsidR="002F69DF" w:rsidRPr="009255E6" w:rsidRDefault="002F69DF" w:rsidP="002F69DF">
      <w:pPr>
        <w:spacing w:after="0" w:line="240" w:lineRule="auto"/>
        <w:rPr>
          <w:rFonts w:asciiTheme="majorHAnsi" w:hAnsiTheme="majorHAnsi" w:cstheme="majorHAnsi"/>
        </w:rPr>
      </w:pPr>
    </w:p>
    <w:p w14:paraId="1609F649" w14:textId="77777777" w:rsidR="00ED40F6" w:rsidRPr="009255E6" w:rsidRDefault="00ED40F6">
      <w:pPr>
        <w:rPr>
          <w:rFonts w:asciiTheme="majorHAnsi" w:hAnsiTheme="majorHAnsi" w:cstheme="majorHAnsi"/>
        </w:rPr>
      </w:pPr>
    </w:p>
    <w:sectPr w:rsidR="00ED40F6" w:rsidRPr="009255E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77179"/>
    <w:multiLevelType w:val="multilevel"/>
    <w:tmpl w:val="F410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3E0EC3"/>
    <w:multiLevelType w:val="multilevel"/>
    <w:tmpl w:val="1B7A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77D8F"/>
    <w:multiLevelType w:val="multilevel"/>
    <w:tmpl w:val="5070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A2DA1"/>
    <w:multiLevelType w:val="multilevel"/>
    <w:tmpl w:val="5966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E34D4"/>
    <w:multiLevelType w:val="multilevel"/>
    <w:tmpl w:val="EDA6A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077D54"/>
    <w:multiLevelType w:val="multilevel"/>
    <w:tmpl w:val="841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225454"/>
    <w:multiLevelType w:val="multilevel"/>
    <w:tmpl w:val="D366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7B5638"/>
    <w:multiLevelType w:val="multilevel"/>
    <w:tmpl w:val="F9FA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4875540">
    <w:abstractNumId w:val="0"/>
  </w:num>
  <w:num w:numId="2" w16cid:durableId="1670056201">
    <w:abstractNumId w:val="4"/>
  </w:num>
  <w:num w:numId="3" w16cid:durableId="1533416056">
    <w:abstractNumId w:val="6"/>
  </w:num>
  <w:num w:numId="4" w16cid:durableId="1401753754">
    <w:abstractNumId w:val="5"/>
  </w:num>
  <w:num w:numId="5" w16cid:durableId="581375224">
    <w:abstractNumId w:val="3"/>
  </w:num>
  <w:num w:numId="6" w16cid:durableId="1330056928">
    <w:abstractNumId w:val="2"/>
  </w:num>
  <w:num w:numId="7" w16cid:durableId="475684863">
    <w:abstractNumId w:val="7"/>
  </w:num>
  <w:num w:numId="8" w16cid:durableId="111825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6"/>
    <w:rsid w:val="002F69DF"/>
    <w:rsid w:val="003C006D"/>
    <w:rsid w:val="005359B0"/>
    <w:rsid w:val="007B35F3"/>
    <w:rsid w:val="009255E6"/>
    <w:rsid w:val="00A00476"/>
    <w:rsid w:val="00A766F7"/>
    <w:rsid w:val="00D01386"/>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A3879"/>
  <w15:chartTrackingRefBased/>
  <w15:docId w15:val="{B6922BA8-987E-45DB-B87A-A284F971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047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0047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0047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0047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0047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004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4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4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4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47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0047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0047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0047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0047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004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4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4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476"/>
    <w:rPr>
      <w:rFonts w:eastAsiaTheme="majorEastAsia" w:cstheme="majorBidi"/>
      <w:color w:val="272727" w:themeColor="text1" w:themeTint="D8"/>
    </w:rPr>
  </w:style>
  <w:style w:type="paragraph" w:styleId="Title">
    <w:name w:val="Title"/>
    <w:basedOn w:val="Normal"/>
    <w:next w:val="Normal"/>
    <w:link w:val="TitleChar"/>
    <w:uiPriority w:val="10"/>
    <w:qFormat/>
    <w:rsid w:val="00A004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4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4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4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476"/>
    <w:pPr>
      <w:spacing w:before="160"/>
      <w:jc w:val="center"/>
    </w:pPr>
    <w:rPr>
      <w:i/>
      <w:iCs/>
      <w:color w:val="404040" w:themeColor="text1" w:themeTint="BF"/>
    </w:rPr>
  </w:style>
  <w:style w:type="character" w:customStyle="1" w:styleId="QuoteChar">
    <w:name w:val="Quote Char"/>
    <w:basedOn w:val="DefaultParagraphFont"/>
    <w:link w:val="Quote"/>
    <w:uiPriority w:val="29"/>
    <w:rsid w:val="00A00476"/>
    <w:rPr>
      <w:i/>
      <w:iCs/>
      <w:color w:val="404040" w:themeColor="text1" w:themeTint="BF"/>
    </w:rPr>
  </w:style>
  <w:style w:type="paragraph" w:styleId="ListParagraph">
    <w:name w:val="List Paragraph"/>
    <w:basedOn w:val="Normal"/>
    <w:uiPriority w:val="34"/>
    <w:qFormat/>
    <w:rsid w:val="00A00476"/>
    <w:pPr>
      <w:ind w:left="720"/>
      <w:contextualSpacing/>
    </w:pPr>
  </w:style>
  <w:style w:type="character" w:styleId="IntenseEmphasis">
    <w:name w:val="Intense Emphasis"/>
    <w:basedOn w:val="DefaultParagraphFont"/>
    <w:uiPriority w:val="21"/>
    <w:qFormat/>
    <w:rsid w:val="00A00476"/>
    <w:rPr>
      <w:i/>
      <w:iCs/>
      <w:color w:val="2E74B5" w:themeColor="accent1" w:themeShade="BF"/>
    </w:rPr>
  </w:style>
  <w:style w:type="paragraph" w:styleId="IntenseQuote">
    <w:name w:val="Intense Quote"/>
    <w:basedOn w:val="Normal"/>
    <w:next w:val="Normal"/>
    <w:link w:val="IntenseQuoteChar"/>
    <w:uiPriority w:val="30"/>
    <w:qFormat/>
    <w:rsid w:val="00A0047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00476"/>
    <w:rPr>
      <w:i/>
      <w:iCs/>
      <w:color w:val="2E74B5" w:themeColor="accent1" w:themeShade="BF"/>
    </w:rPr>
  </w:style>
  <w:style w:type="character" w:styleId="IntenseReference">
    <w:name w:val="Intense Reference"/>
    <w:basedOn w:val="DefaultParagraphFont"/>
    <w:uiPriority w:val="32"/>
    <w:qFormat/>
    <w:rsid w:val="00A00476"/>
    <w:rPr>
      <w:b/>
      <w:bCs/>
      <w:smallCaps/>
      <w:color w:val="2E74B5" w:themeColor="accent1" w:themeShade="BF"/>
      <w:spacing w:val="5"/>
    </w:rPr>
  </w:style>
  <w:style w:type="table" w:styleId="TableGrid">
    <w:name w:val="Table Grid"/>
    <w:basedOn w:val="TableNormal"/>
    <w:uiPriority w:val="39"/>
    <w:rsid w:val="002F69DF"/>
    <w:pPr>
      <w:spacing w:after="0" w:line="240" w:lineRule="auto"/>
    </w:pPr>
    <w:rPr>
      <w:rFonts w:ascii="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8292">
      <w:bodyDiv w:val="1"/>
      <w:marLeft w:val="0"/>
      <w:marRight w:val="0"/>
      <w:marTop w:val="0"/>
      <w:marBottom w:val="0"/>
      <w:divBdr>
        <w:top w:val="none" w:sz="0" w:space="0" w:color="auto"/>
        <w:left w:val="none" w:sz="0" w:space="0" w:color="auto"/>
        <w:bottom w:val="none" w:sz="0" w:space="0" w:color="auto"/>
        <w:right w:val="none" w:sz="0" w:space="0" w:color="auto"/>
      </w:divBdr>
      <w:divsChild>
        <w:div w:id="1612974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43383">
      <w:bodyDiv w:val="1"/>
      <w:marLeft w:val="0"/>
      <w:marRight w:val="0"/>
      <w:marTop w:val="0"/>
      <w:marBottom w:val="0"/>
      <w:divBdr>
        <w:top w:val="none" w:sz="0" w:space="0" w:color="auto"/>
        <w:left w:val="none" w:sz="0" w:space="0" w:color="auto"/>
        <w:bottom w:val="none" w:sz="0" w:space="0" w:color="auto"/>
        <w:right w:val="none" w:sz="0" w:space="0" w:color="auto"/>
      </w:divBdr>
      <w:divsChild>
        <w:div w:id="1052466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0125243">
      <w:bodyDiv w:val="1"/>
      <w:marLeft w:val="0"/>
      <w:marRight w:val="0"/>
      <w:marTop w:val="0"/>
      <w:marBottom w:val="0"/>
      <w:divBdr>
        <w:top w:val="none" w:sz="0" w:space="0" w:color="auto"/>
        <w:left w:val="none" w:sz="0" w:space="0" w:color="auto"/>
        <w:bottom w:val="none" w:sz="0" w:space="0" w:color="auto"/>
        <w:right w:val="none" w:sz="0" w:space="0" w:color="auto"/>
      </w:divBdr>
      <w:divsChild>
        <w:div w:id="1575823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6727844">
      <w:bodyDiv w:val="1"/>
      <w:marLeft w:val="0"/>
      <w:marRight w:val="0"/>
      <w:marTop w:val="0"/>
      <w:marBottom w:val="0"/>
      <w:divBdr>
        <w:top w:val="none" w:sz="0" w:space="0" w:color="auto"/>
        <w:left w:val="none" w:sz="0" w:space="0" w:color="auto"/>
        <w:bottom w:val="none" w:sz="0" w:space="0" w:color="auto"/>
        <w:right w:val="none" w:sz="0" w:space="0" w:color="auto"/>
      </w:divBdr>
      <w:divsChild>
        <w:div w:id="1606885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4867338">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0931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6231126">
          <w:blockQuote w:val="1"/>
          <w:marLeft w:val="720"/>
          <w:marRight w:val="720"/>
          <w:marTop w:val="100"/>
          <w:marBottom w:val="100"/>
          <w:divBdr>
            <w:top w:val="none" w:sz="0" w:space="0" w:color="auto"/>
            <w:left w:val="none" w:sz="0" w:space="0" w:color="auto"/>
            <w:bottom w:val="none" w:sz="0" w:space="0" w:color="auto"/>
            <w:right w:val="none" w:sz="0" w:space="0" w:color="auto"/>
          </w:divBdr>
        </w:div>
        <w:div w:id="2131390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6629474">
      <w:bodyDiv w:val="1"/>
      <w:marLeft w:val="0"/>
      <w:marRight w:val="0"/>
      <w:marTop w:val="0"/>
      <w:marBottom w:val="0"/>
      <w:divBdr>
        <w:top w:val="none" w:sz="0" w:space="0" w:color="auto"/>
        <w:left w:val="none" w:sz="0" w:space="0" w:color="auto"/>
        <w:bottom w:val="none" w:sz="0" w:space="0" w:color="auto"/>
        <w:right w:val="none" w:sz="0" w:space="0" w:color="auto"/>
      </w:divBdr>
      <w:divsChild>
        <w:div w:id="22965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556162886">
          <w:blockQuote w:val="1"/>
          <w:marLeft w:val="720"/>
          <w:marRight w:val="720"/>
          <w:marTop w:val="100"/>
          <w:marBottom w:val="100"/>
          <w:divBdr>
            <w:top w:val="none" w:sz="0" w:space="0" w:color="auto"/>
            <w:left w:val="none" w:sz="0" w:space="0" w:color="auto"/>
            <w:bottom w:val="none" w:sz="0" w:space="0" w:color="auto"/>
            <w:right w:val="none" w:sz="0" w:space="0" w:color="auto"/>
          </w:divBdr>
        </w:div>
        <w:div w:id="4875263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2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9458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677240">
      <w:bodyDiv w:val="1"/>
      <w:marLeft w:val="0"/>
      <w:marRight w:val="0"/>
      <w:marTop w:val="0"/>
      <w:marBottom w:val="0"/>
      <w:divBdr>
        <w:top w:val="none" w:sz="0" w:space="0" w:color="auto"/>
        <w:left w:val="none" w:sz="0" w:space="0" w:color="auto"/>
        <w:bottom w:val="none" w:sz="0" w:space="0" w:color="auto"/>
        <w:right w:val="none" w:sz="0" w:space="0" w:color="auto"/>
      </w:divBdr>
      <w:divsChild>
        <w:div w:id="335812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1539</Words>
  <Characters>8775</Characters>
  <Application>Microsoft Office Word</Application>
  <DocSecurity>0</DocSecurity>
  <Lines>73</Lines>
  <Paragraphs>20</Paragraphs>
  <ScaleCrop>false</ScaleCrop>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2025-06-14T13:47:00Z</dcterms:created>
  <dcterms:modified xsi:type="dcterms:W3CDTF">2025-07-06T09:54:00Z</dcterms:modified>
</cp:coreProperties>
</file>